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C04" w:rsidRPr="005820BF" w:rsidRDefault="005F6C04" w:rsidP="005820BF">
      <w:pPr>
        <w:spacing w:line="480" w:lineRule="auto"/>
        <w:jc w:val="center"/>
        <w:rPr>
          <w:rFonts w:ascii="Times New Roman" w:hAnsi="Times New Roman" w:cs="Times New Roman"/>
          <w:bCs/>
          <w:color w:val="000000" w:themeColor="text1"/>
          <w:sz w:val="24"/>
          <w:szCs w:val="24"/>
          <w:shd w:val="clear" w:color="auto" w:fill="FFFFFF"/>
        </w:rPr>
      </w:pPr>
    </w:p>
    <w:p w:rsidR="005F6C04" w:rsidRPr="005820BF" w:rsidRDefault="005F6C04" w:rsidP="005820BF">
      <w:pPr>
        <w:spacing w:line="480" w:lineRule="auto"/>
        <w:jc w:val="center"/>
        <w:rPr>
          <w:rFonts w:ascii="Times New Roman" w:hAnsi="Times New Roman" w:cs="Times New Roman"/>
          <w:bCs/>
          <w:color w:val="000000" w:themeColor="text1"/>
          <w:sz w:val="24"/>
          <w:szCs w:val="24"/>
          <w:shd w:val="clear" w:color="auto" w:fill="FFFFFF"/>
        </w:rPr>
      </w:pPr>
    </w:p>
    <w:p w:rsidR="005F6C04" w:rsidRPr="005820BF" w:rsidRDefault="005F6C04" w:rsidP="005820BF">
      <w:pPr>
        <w:spacing w:line="480" w:lineRule="auto"/>
        <w:jc w:val="center"/>
        <w:rPr>
          <w:rFonts w:ascii="Times New Roman" w:hAnsi="Times New Roman" w:cs="Times New Roman"/>
          <w:bCs/>
          <w:color w:val="000000" w:themeColor="text1"/>
          <w:sz w:val="24"/>
          <w:szCs w:val="24"/>
          <w:shd w:val="clear" w:color="auto" w:fill="FFFFFF"/>
        </w:rPr>
      </w:pPr>
    </w:p>
    <w:p w:rsidR="005F6C04" w:rsidRPr="005820BF" w:rsidRDefault="00CD3222" w:rsidP="005820BF">
      <w:pPr>
        <w:spacing w:line="480" w:lineRule="auto"/>
        <w:jc w:val="center"/>
        <w:rPr>
          <w:rFonts w:ascii="Times New Roman" w:hAnsi="Times New Roman" w:cs="Times New Roman"/>
          <w:bCs/>
          <w:color w:val="000000" w:themeColor="text1"/>
          <w:sz w:val="24"/>
          <w:szCs w:val="24"/>
          <w:shd w:val="clear" w:color="auto" w:fill="FFFFFF"/>
        </w:rPr>
      </w:pPr>
      <w:r w:rsidRPr="005820BF">
        <w:rPr>
          <w:rFonts w:ascii="Times New Roman" w:hAnsi="Times New Roman" w:cs="Times New Roman"/>
          <w:bCs/>
          <w:color w:val="000000" w:themeColor="text1"/>
          <w:sz w:val="24"/>
          <w:szCs w:val="24"/>
          <w:shd w:val="clear" w:color="auto" w:fill="FFFFFF"/>
        </w:rPr>
        <w:t>Organization Restructuring</w:t>
      </w:r>
    </w:p>
    <w:p w:rsidR="005F6C04" w:rsidRPr="005820BF" w:rsidRDefault="00860F02" w:rsidP="005820BF">
      <w:pPr>
        <w:spacing w:line="480" w:lineRule="auto"/>
        <w:jc w:val="center"/>
        <w:rPr>
          <w:rFonts w:ascii="Times New Roman" w:hAnsi="Times New Roman" w:cs="Times New Roman"/>
          <w:bCs/>
          <w:color w:val="000000" w:themeColor="text1"/>
          <w:sz w:val="24"/>
          <w:szCs w:val="24"/>
          <w:shd w:val="clear" w:color="auto" w:fill="FFFFFF"/>
        </w:rPr>
      </w:pPr>
      <w:r w:rsidRPr="005820BF">
        <w:rPr>
          <w:rFonts w:ascii="Times New Roman" w:hAnsi="Times New Roman" w:cs="Times New Roman"/>
          <w:bCs/>
          <w:color w:val="000000" w:themeColor="text1"/>
          <w:sz w:val="24"/>
          <w:szCs w:val="24"/>
          <w:shd w:val="clear" w:color="auto" w:fill="FFFFFF"/>
        </w:rPr>
        <w:t xml:space="preserve">Student’s name </w:t>
      </w:r>
    </w:p>
    <w:p w:rsidR="00860F02" w:rsidRPr="005820BF" w:rsidRDefault="00860F02" w:rsidP="005820BF">
      <w:pPr>
        <w:spacing w:line="480" w:lineRule="auto"/>
        <w:jc w:val="center"/>
        <w:rPr>
          <w:rFonts w:ascii="Times New Roman" w:hAnsi="Times New Roman" w:cs="Times New Roman"/>
          <w:bCs/>
          <w:color w:val="000000" w:themeColor="text1"/>
          <w:sz w:val="24"/>
          <w:szCs w:val="24"/>
          <w:shd w:val="clear" w:color="auto" w:fill="FFFFFF"/>
        </w:rPr>
      </w:pPr>
      <w:r w:rsidRPr="005820BF">
        <w:rPr>
          <w:rFonts w:ascii="Times New Roman" w:hAnsi="Times New Roman" w:cs="Times New Roman"/>
          <w:bCs/>
          <w:color w:val="000000" w:themeColor="text1"/>
          <w:sz w:val="24"/>
          <w:szCs w:val="24"/>
          <w:shd w:val="clear" w:color="auto" w:fill="FFFFFF"/>
        </w:rPr>
        <w:t xml:space="preserve">University affiliation </w:t>
      </w:r>
    </w:p>
    <w:p w:rsidR="005F6C04" w:rsidRPr="005820BF" w:rsidRDefault="00860F02" w:rsidP="005820BF">
      <w:pPr>
        <w:spacing w:line="480" w:lineRule="auto"/>
        <w:jc w:val="center"/>
        <w:rPr>
          <w:rFonts w:ascii="Times New Roman" w:hAnsi="Times New Roman" w:cs="Times New Roman"/>
          <w:bCs/>
          <w:color w:val="000000" w:themeColor="text1"/>
          <w:sz w:val="24"/>
          <w:szCs w:val="24"/>
          <w:shd w:val="clear" w:color="auto" w:fill="FFFFFF"/>
        </w:rPr>
      </w:pPr>
      <w:r w:rsidRPr="005820BF">
        <w:rPr>
          <w:rFonts w:ascii="Times New Roman" w:hAnsi="Times New Roman" w:cs="Times New Roman"/>
          <w:bCs/>
          <w:color w:val="000000" w:themeColor="text1"/>
          <w:sz w:val="24"/>
          <w:szCs w:val="24"/>
          <w:shd w:val="clear" w:color="auto" w:fill="FFFFFF"/>
        </w:rPr>
        <w:t xml:space="preserve">Date </w:t>
      </w:r>
    </w:p>
    <w:p w:rsidR="005F6C04" w:rsidRPr="005820BF" w:rsidRDefault="005F6C04" w:rsidP="005820BF">
      <w:pPr>
        <w:spacing w:line="480" w:lineRule="auto"/>
        <w:ind w:firstLine="720"/>
        <w:rPr>
          <w:rFonts w:ascii="Times New Roman" w:hAnsi="Times New Roman" w:cs="Times New Roman"/>
          <w:bCs/>
          <w:color w:val="000000" w:themeColor="text1"/>
          <w:sz w:val="24"/>
          <w:szCs w:val="24"/>
          <w:shd w:val="clear" w:color="auto" w:fill="FFFFFF"/>
        </w:rPr>
      </w:pPr>
    </w:p>
    <w:p w:rsidR="005F6C04" w:rsidRPr="005820BF" w:rsidRDefault="005F6C04" w:rsidP="005820BF">
      <w:pPr>
        <w:spacing w:line="480" w:lineRule="auto"/>
        <w:ind w:firstLine="720"/>
        <w:rPr>
          <w:rFonts w:ascii="Times New Roman" w:hAnsi="Times New Roman" w:cs="Times New Roman"/>
          <w:bCs/>
          <w:color w:val="000000" w:themeColor="text1"/>
          <w:sz w:val="24"/>
          <w:szCs w:val="24"/>
          <w:shd w:val="clear" w:color="auto" w:fill="FFFFFF"/>
        </w:rPr>
      </w:pPr>
    </w:p>
    <w:p w:rsidR="005F6C04" w:rsidRPr="005820BF" w:rsidRDefault="005F6C04" w:rsidP="005820BF">
      <w:pPr>
        <w:spacing w:line="480" w:lineRule="auto"/>
        <w:ind w:firstLine="720"/>
        <w:rPr>
          <w:rFonts w:ascii="Times New Roman" w:hAnsi="Times New Roman" w:cs="Times New Roman"/>
          <w:bCs/>
          <w:color w:val="000000" w:themeColor="text1"/>
          <w:sz w:val="24"/>
          <w:szCs w:val="24"/>
          <w:shd w:val="clear" w:color="auto" w:fill="FFFFFF"/>
        </w:rPr>
      </w:pPr>
    </w:p>
    <w:p w:rsidR="005F6C04" w:rsidRPr="005820BF" w:rsidRDefault="005F6C04" w:rsidP="005820BF">
      <w:pPr>
        <w:spacing w:line="480" w:lineRule="auto"/>
        <w:ind w:firstLine="720"/>
        <w:rPr>
          <w:rFonts w:ascii="Times New Roman" w:hAnsi="Times New Roman" w:cs="Times New Roman"/>
          <w:bCs/>
          <w:color w:val="000000" w:themeColor="text1"/>
          <w:sz w:val="24"/>
          <w:szCs w:val="24"/>
          <w:shd w:val="clear" w:color="auto" w:fill="FFFFFF"/>
        </w:rPr>
      </w:pPr>
    </w:p>
    <w:p w:rsidR="005F6C04" w:rsidRPr="005820BF" w:rsidRDefault="005F6C04" w:rsidP="005820BF">
      <w:pPr>
        <w:spacing w:line="480" w:lineRule="auto"/>
        <w:ind w:firstLine="720"/>
        <w:rPr>
          <w:rFonts w:ascii="Times New Roman" w:hAnsi="Times New Roman" w:cs="Times New Roman"/>
          <w:bCs/>
          <w:color w:val="000000" w:themeColor="text1"/>
          <w:sz w:val="24"/>
          <w:szCs w:val="24"/>
          <w:shd w:val="clear" w:color="auto" w:fill="FFFFFF"/>
        </w:rPr>
      </w:pPr>
    </w:p>
    <w:p w:rsidR="005F6C04" w:rsidRPr="005820BF" w:rsidRDefault="005F6C04" w:rsidP="005820BF">
      <w:pPr>
        <w:spacing w:line="480" w:lineRule="auto"/>
        <w:ind w:firstLine="720"/>
        <w:rPr>
          <w:rFonts w:ascii="Times New Roman" w:hAnsi="Times New Roman" w:cs="Times New Roman"/>
          <w:bCs/>
          <w:color w:val="000000" w:themeColor="text1"/>
          <w:sz w:val="24"/>
          <w:szCs w:val="24"/>
          <w:shd w:val="clear" w:color="auto" w:fill="FFFFFF"/>
        </w:rPr>
      </w:pPr>
    </w:p>
    <w:p w:rsidR="005F6C04" w:rsidRPr="005820BF" w:rsidRDefault="005F6C04" w:rsidP="005820BF">
      <w:pPr>
        <w:spacing w:line="480" w:lineRule="auto"/>
        <w:ind w:firstLine="720"/>
        <w:rPr>
          <w:rFonts w:ascii="Times New Roman" w:hAnsi="Times New Roman" w:cs="Times New Roman"/>
          <w:bCs/>
          <w:color w:val="000000" w:themeColor="text1"/>
          <w:sz w:val="24"/>
          <w:szCs w:val="24"/>
          <w:shd w:val="clear" w:color="auto" w:fill="FFFFFF"/>
        </w:rPr>
      </w:pPr>
    </w:p>
    <w:p w:rsidR="005F6C04" w:rsidRPr="005820BF" w:rsidRDefault="005F6C04" w:rsidP="005820BF">
      <w:pPr>
        <w:spacing w:line="480" w:lineRule="auto"/>
        <w:ind w:firstLine="720"/>
        <w:rPr>
          <w:rFonts w:ascii="Times New Roman" w:hAnsi="Times New Roman" w:cs="Times New Roman"/>
          <w:bCs/>
          <w:color w:val="000000" w:themeColor="text1"/>
          <w:sz w:val="24"/>
          <w:szCs w:val="24"/>
          <w:shd w:val="clear" w:color="auto" w:fill="FFFFFF"/>
        </w:rPr>
      </w:pPr>
    </w:p>
    <w:p w:rsidR="00830B13" w:rsidRPr="005820BF" w:rsidRDefault="00830B13" w:rsidP="005820BF">
      <w:pPr>
        <w:spacing w:line="480" w:lineRule="auto"/>
        <w:rPr>
          <w:rFonts w:ascii="Times New Roman" w:hAnsi="Times New Roman" w:cs="Times New Roman"/>
          <w:bCs/>
          <w:color w:val="000000" w:themeColor="text1"/>
          <w:sz w:val="24"/>
          <w:szCs w:val="24"/>
          <w:shd w:val="clear" w:color="auto" w:fill="FFFFFF"/>
        </w:rPr>
      </w:pPr>
    </w:p>
    <w:p w:rsidR="00860F02" w:rsidRPr="005820BF" w:rsidRDefault="00860F02" w:rsidP="005820BF">
      <w:pPr>
        <w:spacing w:line="480" w:lineRule="auto"/>
        <w:ind w:firstLine="720"/>
        <w:rPr>
          <w:rFonts w:ascii="Times New Roman" w:hAnsi="Times New Roman" w:cs="Times New Roman"/>
          <w:bCs/>
          <w:color w:val="000000" w:themeColor="text1"/>
          <w:sz w:val="24"/>
          <w:szCs w:val="24"/>
          <w:shd w:val="clear" w:color="auto" w:fill="FFFFFF"/>
        </w:rPr>
      </w:pPr>
    </w:p>
    <w:p w:rsidR="00860F02" w:rsidRPr="005820BF" w:rsidRDefault="00860F02" w:rsidP="005820BF">
      <w:pPr>
        <w:spacing w:line="480" w:lineRule="auto"/>
        <w:ind w:firstLine="720"/>
        <w:rPr>
          <w:rFonts w:ascii="Times New Roman" w:hAnsi="Times New Roman" w:cs="Times New Roman"/>
          <w:bCs/>
          <w:color w:val="000000" w:themeColor="text1"/>
          <w:sz w:val="24"/>
          <w:szCs w:val="24"/>
          <w:shd w:val="clear" w:color="auto" w:fill="FFFFFF"/>
        </w:rPr>
      </w:pPr>
    </w:p>
    <w:p w:rsidR="00B87A97" w:rsidRPr="005820BF" w:rsidRDefault="00A855C8" w:rsidP="005820BF">
      <w:pPr>
        <w:spacing w:line="480" w:lineRule="auto"/>
        <w:ind w:firstLine="720"/>
        <w:rPr>
          <w:rFonts w:ascii="Times New Roman" w:hAnsi="Times New Roman" w:cs="Times New Roman"/>
          <w:bCs/>
          <w:color w:val="000000" w:themeColor="text1"/>
          <w:sz w:val="24"/>
          <w:szCs w:val="24"/>
          <w:shd w:val="clear" w:color="auto" w:fill="FFFFFF"/>
        </w:rPr>
      </w:pPr>
      <w:r w:rsidRPr="005820BF">
        <w:rPr>
          <w:rFonts w:ascii="Times New Roman" w:hAnsi="Times New Roman" w:cs="Times New Roman"/>
          <w:bCs/>
          <w:color w:val="000000" w:themeColor="text1"/>
          <w:sz w:val="24"/>
          <w:szCs w:val="24"/>
          <w:shd w:val="clear" w:color="auto" w:fill="FFFFFF"/>
        </w:rPr>
        <w:lastRenderedPageBreak/>
        <w:t>In an organization, restructuring often refers to the strategic activities that are intended to bring about necessary changes in an organization. The changes are aimed at bringing improvement</w:t>
      </w:r>
      <w:r w:rsidR="00D8028A" w:rsidRPr="005820BF">
        <w:rPr>
          <w:rFonts w:ascii="Times New Roman" w:hAnsi="Times New Roman" w:cs="Times New Roman"/>
          <w:bCs/>
          <w:color w:val="000000" w:themeColor="text1"/>
          <w:sz w:val="24"/>
          <w:szCs w:val="24"/>
          <w:shd w:val="clear" w:color="auto" w:fill="FFFFFF"/>
        </w:rPr>
        <w:t xml:space="preserve"> </w:t>
      </w:r>
      <w:r w:rsidR="0000096F" w:rsidRPr="005820BF">
        <w:rPr>
          <w:rFonts w:ascii="Times New Roman" w:hAnsi="Times New Roman" w:cs="Times New Roman"/>
          <w:bCs/>
          <w:color w:val="000000" w:themeColor="text1"/>
          <w:sz w:val="24"/>
          <w:szCs w:val="24"/>
          <w:shd w:val="clear" w:color="auto" w:fill="FFFFFF"/>
        </w:rPr>
        <w:t>in an organization in terms of its success and competence as well. The personnel in the organization are responsible for bringing in the changes while the consultants have the responsibility of enabling the process of change</w:t>
      </w:r>
      <w:r w:rsidR="00515F97" w:rsidRPr="005820BF">
        <w:rPr>
          <w:rFonts w:ascii="Times New Roman" w:eastAsia="Times New Roman" w:hAnsi="Times New Roman" w:cs="Times New Roman"/>
          <w:sz w:val="24"/>
          <w:szCs w:val="24"/>
          <w:lang w:val="en-GB" w:eastAsia="en-GB"/>
        </w:rPr>
        <w:t xml:space="preserve"> (</w:t>
      </w:r>
      <w:proofErr w:type="spellStart"/>
      <w:r w:rsidR="00515F97" w:rsidRPr="005820BF">
        <w:rPr>
          <w:rFonts w:ascii="Times New Roman" w:eastAsia="Times New Roman" w:hAnsi="Times New Roman" w:cs="Times New Roman"/>
          <w:sz w:val="24"/>
          <w:szCs w:val="24"/>
          <w:lang w:val="en-GB" w:eastAsia="en-GB"/>
        </w:rPr>
        <w:t>Bivona</w:t>
      </w:r>
      <w:proofErr w:type="spellEnd"/>
      <w:r w:rsidR="00515F97" w:rsidRPr="005820BF">
        <w:rPr>
          <w:rFonts w:ascii="Times New Roman" w:eastAsia="Times New Roman" w:hAnsi="Times New Roman" w:cs="Times New Roman"/>
          <w:sz w:val="24"/>
          <w:szCs w:val="24"/>
          <w:lang w:val="en-GB" w:eastAsia="en-GB"/>
        </w:rPr>
        <w:t xml:space="preserve"> &amp; </w:t>
      </w:r>
      <w:proofErr w:type="spellStart"/>
      <w:r w:rsidR="00515F97" w:rsidRPr="005820BF">
        <w:rPr>
          <w:rFonts w:ascii="Times New Roman" w:eastAsia="Times New Roman" w:hAnsi="Times New Roman" w:cs="Times New Roman"/>
          <w:sz w:val="24"/>
          <w:szCs w:val="24"/>
          <w:lang w:val="en-GB" w:eastAsia="en-GB"/>
        </w:rPr>
        <w:t>Montemaggiore</w:t>
      </w:r>
      <w:proofErr w:type="spellEnd"/>
      <w:r w:rsidR="00515F97" w:rsidRPr="005820BF">
        <w:rPr>
          <w:rFonts w:ascii="Times New Roman" w:eastAsia="Times New Roman" w:hAnsi="Times New Roman" w:cs="Times New Roman"/>
          <w:sz w:val="24"/>
          <w:szCs w:val="24"/>
          <w:lang w:val="en-GB" w:eastAsia="en-GB"/>
        </w:rPr>
        <w:t>, 2010).</w:t>
      </w:r>
      <w:r w:rsidR="0000096F" w:rsidRPr="005820BF">
        <w:rPr>
          <w:rFonts w:ascii="Times New Roman" w:hAnsi="Times New Roman" w:cs="Times New Roman"/>
          <w:bCs/>
          <w:color w:val="000000" w:themeColor="text1"/>
          <w:sz w:val="24"/>
          <w:szCs w:val="24"/>
          <w:shd w:val="clear" w:color="auto" w:fill="FFFFFF"/>
        </w:rPr>
        <w:t xml:space="preserve"> This</w:t>
      </w:r>
      <w:r w:rsidR="0044793F" w:rsidRPr="005820BF">
        <w:rPr>
          <w:rFonts w:ascii="Times New Roman" w:hAnsi="Times New Roman" w:cs="Times New Roman"/>
          <w:bCs/>
          <w:color w:val="000000" w:themeColor="text1"/>
          <w:sz w:val="24"/>
          <w:szCs w:val="24"/>
          <w:shd w:val="clear" w:color="auto" w:fill="FFFFFF"/>
        </w:rPr>
        <w:t>, therefore,</w:t>
      </w:r>
      <w:r w:rsidR="0000096F" w:rsidRPr="005820BF">
        <w:rPr>
          <w:rFonts w:ascii="Times New Roman" w:hAnsi="Times New Roman" w:cs="Times New Roman"/>
          <w:bCs/>
          <w:color w:val="000000" w:themeColor="text1"/>
          <w:sz w:val="24"/>
          <w:szCs w:val="24"/>
          <w:shd w:val="clear" w:color="auto" w:fill="FFFFFF"/>
        </w:rPr>
        <w:t xml:space="preserve"> calls upon </w:t>
      </w:r>
      <w:r w:rsidR="001205EB" w:rsidRPr="005820BF">
        <w:rPr>
          <w:rFonts w:ascii="Times New Roman" w:hAnsi="Times New Roman" w:cs="Times New Roman"/>
          <w:bCs/>
          <w:color w:val="000000" w:themeColor="text1"/>
          <w:sz w:val="24"/>
          <w:szCs w:val="24"/>
          <w:shd w:val="clear" w:color="auto" w:fill="FFFFFF"/>
        </w:rPr>
        <w:t>the organization to carefully make a consideration on how, when and where to implement a given intervention to improve its performance.</w:t>
      </w:r>
      <w:r w:rsidR="00065E8A" w:rsidRPr="005820BF">
        <w:rPr>
          <w:rFonts w:ascii="Times New Roman" w:hAnsi="Times New Roman" w:cs="Times New Roman"/>
          <w:bCs/>
          <w:color w:val="000000" w:themeColor="text1"/>
          <w:sz w:val="24"/>
          <w:szCs w:val="24"/>
          <w:shd w:val="clear" w:color="auto" w:fill="FFFFFF"/>
        </w:rPr>
        <w:t xml:space="preserve"> </w:t>
      </w:r>
      <w:r w:rsidRPr="005820BF">
        <w:rPr>
          <w:rFonts w:ascii="Times New Roman" w:hAnsi="Times New Roman" w:cs="Times New Roman"/>
          <w:bCs/>
          <w:color w:val="000000" w:themeColor="text1"/>
          <w:sz w:val="24"/>
          <w:szCs w:val="24"/>
          <w:shd w:val="clear" w:color="auto" w:fill="FFFFFF"/>
        </w:rPr>
        <w:t xml:space="preserve">  </w:t>
      </w:r>
    </w:p>
    <w:p w:rsidR="00977B4A" w:rsidRPr="005820BF" w:rsidRDefault="009A649F" w:rsidP="005820BF">
      <w:pPr>
        <w:spacing w:line="480" w:lineRule="auto"/>
        <w:ind w:firstLine="720"/>
        <w:rPr>
          <w:rFonts w:ascii="Times New Roman" w:hAnsi="Times New Roman" w:cs="Times New Roman"/>
          <w:color w:val="222222"/>
          <w:sz w:val="24"/>
          <w:szCs w:val="24"/>
          <w:shd w:val="clear" w:color="auto" w:fill="FFFFFF"/>
        </w:rPr>
      </w:pPr>
      <w:r w:rsidRPr="005820BF">
        <w:rPr>
          <w:rFonts w:ascii="Times New Roman" w:hAnsi="Times New Roman" w:cs="Times New Roman"/>
          <w:color w:val="222222"/>
          <w:sz w:val="24"/>
          <w:szCs w:val="24"/>
          <w:shd w:val="clear" w:color="auto" w:fill="FFFFFF"/>
        </w:rPr>
        <w:t xml:space="preserve">Pegasus </w:t>
      </w:r>
      <w:r w:rsidR="00AE085B" w:rsidRPr="005820BF">
        <w:rPr>
          <w:rFonts w:ascii="Times New Roman" w:hAnsi="Times New Roman" w:cs="Times New Roman"/>
          <w:color w:val="222222"/>
          <w:sz w:val="24"/>
          <w:szCs w:val="24"/>
          <w:shd w:val="clear" w:color="auto" w:fill="FFFFFF"/>
        </w:rPr>
        <w:t>Company</w:t>
      </w:r>
      <w:r w:rsidR="001205EB" w:rsidRPr="005820BF">
        <w:rPr>
          <w:rFonts w:ascii="Times New Roman" w:hAnsi="Times New Roman" w:cs="Times New Roman"/>
          <w:color w:val="222222"/>
          <w:sz w:val="24"/>
          <w:szCs w:val="24"/>
          <w:shd w:val="clear" w:color="auto" w:fill="FFFFFF"/>
        </w:rPr>
        <w:t xml:space="preserve"> is an organization that is widely known as a </w:t>
      </w:r>
      <w:r w:rsidR="006313C2" w:rsidRPr="005820BF">
        <w:rPr>
          <w:rFonts w:ascii="Times New Roman" w:hAnsi="Times New Roman" w:cs="Times New Roman"/>
          <w:color w:val="222222"/>
          <w:sz w:val="24"/>
          <w:szCs w:val="24"/>
          <w:shd w:val="clear" w:color="auto" w:fill="FFFFFF"/>
        </w:rPr>
        <w:t xml:space="preserve">research </w:t>
      </w:r>
      <w:r w:rsidR="001205EB" w:rsidRPr="005820BF">
        <w:rPr>
          <w:rFonts w:ascii="Times New Roman" w:hAnsi="Times New Roman" w:cs="Times New Roman"/>
          <w:color w:val="222222"/>
          <w:sz w:val="24"/>
          <w:szCs w:val="24"/>
          <w:shd w:val="clear" w:color="auto" w:fill="FFFFFF"/>
        </w:rPr>
        <w:t>technology company</w:t>
      </w:r>
      <w:r w:rsidR="006313C2" w:rsidRPr="005820BF">
        <w:rPr>
          <w:rFonts w:ascii="Times New Roman" w:hAnsi="Times New Roman" w:cs="Times New Roman"/>
          <w:color w:val="222222"/>
          <w:sz w:val="24"/>
          <w:szCs w:val="24"/>
          <w:shd w:val="clear" w:color="auto" w:fill="FFFFFF"/>
        </w:rPr>
        <w:t xml:space="preserve">. However, because of the existence of a heavy knowledge background, the company’s leadership </w:t>
      </w:r>
      <w:bookmarkStart w:id="0" w:name="_GoBack"/>
      <w:bookmarkEnd w:id="0"/>
      <w:r w:rsidR="00AE085B" w:rsidRPr="005820BF">
        <w:rPr>
          <w:rFonts w:ascii="Times New Roman" w:hAnsi="Times New Roman" w:cs="Times New Roman"/>
          <w:color w:val="222222"/>
          <w:sz w:val="24"/>
          <w:szCs w:val="24"/>
          <w:shd w:val="clear" w:color="auto" w:fill="FFFFFF"/>
        </w:rPr>
        <w:t>has</w:t>
      </w:r>
      <w:r w:rsidR="006313C2" w:rsidRPr="005820BF">
        <w:rPr>
          <w:rFonts w:ascii="Times New Roman" w:hAnsi="Times New Roman" w:cs="Times New Roman"/>
          <w:color w:val="222222"/>
          <w:sz w:val="24"/>
          <w:szCs w:val="24"/>
          <w:shd w:val="clear" w:color="auto" w:fill="FFFFFF"/>
        </w:rPr>
        <w:t xml:space="preserve"> inadequate skills when it comes to the interpersonal communication hence the need for leadership training </w:t>
      </w:r>
      <w:r w:rsidR="00B87A97" w:rsidRPr="005820BF">
        <w:rPr>
          <w:rFonts w:ascii="Times New Roman" w:hAnsi="Times New Roman" w:cs="Times New Roman"/>
          <w:color w:val="222222"/>
          <w:sz w:val="24"/>
          <w:szCs w:val="24"/>
          <w:shd w:val="clear" w:color="auto" w:fill="FFFFFF"/>
        </w:rPr>
        <w:t xml:space="preserve">for effective management. Most of its employees get a rough time dealing with the executives due to poor communication making it hard for projects to be accomplished in time. The company has to come up with solid interventions aimed at improving its productivity, and performance by its employees. </w:t>
      </w:r>
      <w:r w:rsidR="0044793F" w:rsidRPr="005820BF">
        <w:rPr>
          <w:rFonts w:ascii="Times New Roman" w:hAnsi="Times New Roman" w:cs="Times New Roman"/>
          <w:color w:val="222222"/>
          <w:sz w:val="24"/>
          <w:szCs w:val="24"/>
          <w:shd w:val="clear" w:color="auto" w:fill="FFFFFF"/>
        </w:rPr>
        <w:t>T</w:t>
      </w:r>
      <w:r w:rsidR="00B87A97" w:rsidRPr="005820BF">
        <w:rPr>
          <w:rFonts w:ascii="Times New Roman" w:hAnsi="Times New Roman" w:cs="Times New Roman"/>
          <w:color w:val="222222"/>
          <w:sz w:val="24"/>
          <w:szCs w:val="24"/>
          <w:shd w:val="clear" w:color="auto" w:fill="FFFFFF"/>
        </w:rPr>
        <w:t xml:space="preserve">o attain this, the following techniques will need to be considered. </w:t>
      </w:r>
      <w:r w:rsidR="00532567" w:rsidRPr="005820BF">
        <w:rPr>
          <w:rFonts w:ascii="Times New Roman" w:hAnsi="Times New Roman" w:cs="Times New Roman"/>
          <w:color w:val="222222"/>
          <w:sz w:val="24"/>
          <w:szCs w:val="24"/>
          <w:shd w:val="clear" w:color="auto" w:fill="FFFFFF"/>
        </w:rPr>
        <w:t xml:space="preserve"> </w:t>
      </w:r>
    </w:p>
    <w:p w:rsidR="00B87A97" w:rsidRPr="005820BF" w:rsidRDefault="00B87A97" w:rsidP="005820BF">
      <w:pPr>
        <w:spacing w:line="480" w:lineRule="auto"/>
        <w:rPr>
          <w:rFonts w:ascii="Times New Roman" w:hAnsi="Times New Roman" w:cs="Times New Roman"/>
          <w:bCs/>
          <w:color w:val="000000" w:themeColor="text1"/>
          <w:sz w:val="24"/>
          <w:szCs w:val="24"/>
          <w:shd w:val="clear" w:color="auto" w:fill="FFFFFF"/>
        </w:rPr>
      </w:pPr>
      <w:r w:rsidRPr="005820BF">
        <w:rPr>
          <w:rFonts w:ascii="Times New Roman" w:hAnsi="Times New Roman" w:cs="Times New Roman"/>
          <w:b/>
          <w:color w:val="222222"/>
          <w:sz w:val="24"/>
          <w:szCs w:val="24"/>
          <w:shd w:val="clear" w:color="auto" w:fill="FFFFFF"/>
        </w:rPr>
        <w:t>Communication</w:t>
      </w:r>
    </w:p>
    <w:p w:rsidR="00CF6FE6" w:rsidRPr="005820BF" w:rsidRDefault="00CF6FE6" w:rsidP="005820BF">
      <w:pPr>
        <w:pStyle w:val="NormalWeb"/>
        <w:spacing w:line="480" w:lineRule="auto"/>
        <w:ind w:firstLine="720"/>
        <w:rPr>
          <w:color w:val="222222"/>
          <w:shd w:val="clear" w:color="auto" w:fill="FFFFFF"/>
        </w:rPr>
      </w:pPr>
      <w:r w:rsidRPr="005820BF">
        <w:rPr>
          <w:color w:val="222222"/>
          <w:shd w:val="clear" w:color="auto" w:fill="FFFFFF"/>
        </w:rPr>
        <w:t xml:space="preserve">Communication plays an important role </w:t>
      </w:r>
      <w:r w:rsidR="0044793F" w:rsidRPr="005820BF">
        <w:rPr>
          <w:color w:val="222222"/>
          <w:shd w:val="clear" w:color="auto" w:fill="FFFFFF"/>
        </w:rPr>
        <w:t>in</w:t>
      </w:r>
      <w:r w:rsidRPr="005820BF">
        <w:rPr>
          <w:color w:val="222222"/>
          <w:shd w:val="clear" w:color="auto" w:fill="FFFFFF"/>
        </w:rPr>
        <w:t xml:space="preserve"> restructuring and organizational change. It is the reason for the change itself</w:t>
      </w:r>
      <w:r w:rsidR="0044793F" w:rsidRPr="005820BF">
        <w:rPr>
          <w:color w:val="222222"/>
          <w:shd w:val="clear" w:color="auto" w:fill="FFFFFF"/>
        </w:rPr>
        <w:t>;</w:t>
      </w:r>
      <w:r w:rsidRPr="005820BF">
        <w:rPr>
          <w:color w:val="222222"/>
          <w:shd w:val="clear" w:color="auto" w:fill="FFFFFF"/>
        </w:rPr>
        <w:t xml:space="preserve"> it also provides the timelines for the tasks to be achieved and setting of the organization’s goals. Employees need to feel that they are part and parcel of the common goal by appealing to their values, interests as well as their dreams. Making of regular announcements to the entire organization will result in recognizing some of the key decisions and general individual improvements.   </w:t>
      </w:r>
    </w:p>
    <w:p w:rsidR="00B87A97" w:rsidRPr="005820BF" w:rsidRDefault="00AF5252" w:rsidP="005820BF">
      <w:pPr>
        <w:spacing w:line="480" w:lineRule="auto"/>
        <w:ind w:firstLine="720"/>
        <w:rPr>
          <w:rFonts w:ascii="Times New Roman" w:hAnsi="Times New Roman" w:cs="Times New Roman"/>
          <w:color w:val="111111"/>
          <w:sz w:val="24"/>
          <w:szCs w:val="24"/>
          <w:shd w:val="clear" w:color="auto" w:fill="FFFFFF"/>
        </w:rPr>
      </w:pPr>
      <w:r w:rsidRPr="005820BF">
        <w:rPr>
          <w:rFonts w:ascii="Times New Roman" w:hAnsi="Times New Roman" w:cs="Times New Roman"/>
          <w:color w:val="111111"/>
          <w:sz w:val="24"/>
          <w:szCs w:val="24"/>
          <w:shd w:val="clear" w:color="auto" w:fill="FFFFFF"/>
        </w:rPr>
        <w:lastRenderedPageBreak/>
        <w:t>Being</w:t>
      </w:r>
      <w:r w:rsidR="00E33480" w:rsidRPr="005820BF">
        <w:rPr>
          <w:rFonts w:ascii="Times New Roman" w:hAnsi="Times New Roman" w:cs="Times New Roman"/>
          <w:color w:val="111111"/>
          <w:sz w:val="24"/>
          <w:szCs w:val="24"/>
          <w:shd w:val="clear" w:color="auto" w:fill="FFFFFF"/>
        </w:rPr>
        <w:t xml:space="preserve"> Pegasus organization’s consultant, the most important</w:t>
      </w:r>
      <w:r w:rsidRPr="005820BF">
        <w:rPr>
          <w:rFonts w:ascii="Times New Roman" w:hAnsi="Times New Roman" w:cs="Times New Roman"/>
          <w:color w:val="111111"/>
          <w:sz w:val="24"/>
          <w:szCs w:val="24"/>
          <w:shd w:val="clear" w:color="auto" w:fill="FFFFFF"/>
        </w:rPr>
        <w:t xml:space="preserve"> aspect</w:t>
      </w:r>
      <w:r w:rsidR="00E33480" w:rsidRPr="005820BF">
        <w:rPr>
          <w:rFonts w:ascii="Times New Roman" w:hAnsi="Times New Roman" w:cs="Times New Roman"/>
          <w:color w:val="111111"/>
          <w:sz w:val="24"/>
          <w:szCs w:val="24"/>
          <w:shd w:val="clear" w:color="auto" w:fill="FFFFFF"/>
        </w:rPr>
        <w:t xml:space="preserve"> </w:t>
      </w:r>
      <w:r w:rsidR="003032FA" w:rsidRPr="005820BF">
        <w:rPr>
          <w:rFonts w:ascii="Times New Roman" w:hAnsi="Times New Roman" w:cs="Times New Roman"/>
          <w:color w:val="111111"/>
          <w:sz w:val="24"/>
          <w:szCs w:val="24"/>
          <w:shd w:val="clear" w:color="auto" w:fill="FFFFFF"/>
        </w:rPr>
        <w:t xml:space="preserve">is to build trust amongst the employees. This can be achieved by explaining the needs, company goals and also promoting team work. Such goals can certainly be achieved when </w:t>
      </w:r>
      <w:r w:rsidR="0044793F" w:rsidRPr="005820BF">
        <w:rPr>
          <w:rFonts w:ascii="Times New Roman" w:hAnsi="Times New Roman" w:cs="Times New Roman"/>
          <w:color w:val="111111"/>
          <w:sz w:val="24"/>
          <w:szCs w:val="24"/>
          <w:shd w:val="clear" w:color="auto" w:fill="FFFFFF"/>
        </w:rPr>
        <w:t xml:space="preserve">I </w:t>
      </w:r>
      <w:r w:rsidR="003032FA" w:rsidRPr="005820BF">
        <w:rPr>
          <w:rFonts w:ascii="Times New Roman" w:hAnsi="Times New Roman" w:cs="Times New Roman"/>
          <w:color w:val="111111"/>
          <w:sz w:val="24"/>
          <w:szCs w:val="24"/>
          <w:shd w:val="clear" w:color="auto" w:fill="FFFFFF"/>
        </w:rPr>
        <w:t xml:space="preserve">am open and clear on what needs to be done. </w:t>
      </w:r>
      <w:r w:rsidR="002D1F6F" w:rsidRPr="005820BF">
        <w:rPr>
          <w:rFonts w:ascii="Times New Roman" w:hAnsi="Times New Roman" w:cs="Times New Roman"/>
          <w:color w:val="111111"/>
          <w:sz w:val="24"/>
          <w:szCs w:val="24"/>
          <w:shd w:val="clear" w:color="auto" w:fill="FFFFFF"/>
        </w:rPr>
        <w:t xml:space="preserve">For the Pegasus </w:t>
      </w:r>
      <w:r w:rsidRPr="005820BF">
        <w:rPr>
          <w:rFonts w:ascii="Times New Roman" w:hAnsi="Times New Roman" w:cs="Times New Roman"/>
          <w:color w:val="111111"/>
          <w:sz w:val="24"/>
          <w:szCs w:val="24"/>
          <w:shd w:val="clear" w:color="auto" w:fill="FFFFFF"/>
        </w:rPr>
        <w:t>Company’s</w:t>
      </w:r>
      <w:r w:rsidR="002D1F6F" w:rsidRPr="005820BF">
        <w:rPr>
          <w:rFonts w:ascii="Times New Roman" w:hAnsi="Times New Roman" w:cs="Times New Roman"/>
          <w:color w:val="111111"/>
          <w:sz w:val="24"/>
          <w:szCs w:val="24"/>
          <w:shd w:val="clear" w:color="auto" w:fill="FFFFFF"/>
        </w:rPr>
        <w:t xml:space="preserve"> case, </w:t>
      </w:r>
      <w:r w:rsidR="008D0224" w:rsidRPr="005820BF">
        <w:rPr>
          <w:rFonts w:ascii="Times New Roman" w:hAnsi="Times New Roman" w:cs="Times New Roman"/>
          <w:color w:val="111111"/>
          <w:sz w:val="24"/>
          <w:szCs w:val="24"/>
          <w:shd w:val="clear" w:color="auto" w:fill="FFFFFF"/>
        </w:rPr>
        <w:t xml:space="preserve">there is </w:t>
      </w:r>
      <w:r w:rsidR="0044793F" w:rsidRPr="005820BF">
        <w:rPr>
          <w:rFonts w:ascii="Times New Roman" w:hAnsi="Times New Roman" w:cs="Times New Roman"/>
          <w:color w:val="111111"/>
          <w:sz w:val="24"/>
          <w:szCs w:val="24"/>
          <w:shd w:val="clear" w:color="auto" w:fill="FFFFFF"/>
        </w:rPr>
        <w:t xml:space="preserve">a </w:t>
      </w:r>
      <w:r w:rsidR="008D0224" w:rsidRPr="005820BF">
        <w:rPr>
          <w:rFonts w:ascii="Times New Roman" w:hAnsi="Times New Roman" w:cs="Times New Roman"/>
          <w:color w:val="111111"/>
          <w:sz w:val="24"/>
          <w:szCs w:val="24"/>
          <w:shd w:val="clear" w:color="auto" w:fill="FFFFFF"/>
        </w:rPr>
        <w:t xml:space="preserve">lack of good communication by the management which should be rectified through team building that should come </w:t>
      </w:r>
      <w:r w:rsidRPr="005820BF">
        <w:rPr>
          <w:rFonts w:ascii="Times New Roman" w:hAnsi="Times New Roman" w:cs="Times New Roman"/>
          <w:color w:val="111111"/>
          <w:sz w:val="24"/>
          <w:szCs w:val="24"/>
          <w:shd w:val="clear" w:color="auto" w:fill="FFFFFF"/>
        </w:rPr>
        <w:t xml:space="preserve">in </w:t>
      </w:r>
      <w:r w:rsidR="008D0224" w:rsidRPr="005820BF">
        <w:rPr>
          <w:rFonts w:ascii="Times New Roman" w:hAnsi="Times New Roman" w:cs="Times New Roman"/>
          <w:color w:val="111111"/>
          <w:sz w:val="24"/>
          <w:szCs w:val="24"/>
          <w:shd w:val="clear" w:color="auto" w:fill="FFFFFF"/>
        </w:rPr>
        <w:t xml:space="preserve">handy after introduction and change execution. For this case, </w:t>
      </w:r>
      <w:r w:rsidR="0044793F" w:rsidRPr="005820BF">
        <w:rPr>
          <w:rFonts w:ascii="Times New Roman" w:hAnsi="Times New Roman" w:cs="Times New Roman"/>
          <w:color w:val="111111"/>
          <w:sz w:val="24"/>
          <w:szCs w:val="24"/>
          <w:shd w:val="clear" w:color="auto" w:fill="FFFFFF"/>
        </w:rPr>
        <w:t xml:space="preserve">the </w:t>
      </w:r>
      <w:r w:rsidR="008D0224" w:rsidRPr="005820BF">
        <w:rPr>
          <w:rFonts w:ascii="Times New Roman" w:hAnsi="Times New Roman" w:cs="Times New Roman"/>
          <w:color w:val="111111"/>
          <w:sz w:val="24"/>
          <w:szCs w:val="24"/>
          <w:shd w:val="clear" w:color="auto" w:fill="FFFFFF"/>
        </w:rPr>
        <w:t>change will only be effective when it is embraced by a</w:t>
      </w:r>
      <w:r w:rsidR="00817D10" w:rsidRPr="005820BF">
        <w:rPr>
          <w:rFonts w:ascii="Times New Roman" w:hAnsi="Times New Roman" w:cs="Times New Roman"/>
          <w:color w:val="111111"/>
          <w:sz w:val="24"/>
          <w:szCs w:val="24"/>
          <w:shd w:val="clear" w:color="auto" w:fill="FFFFFF"/>
        </w:rPr>
        <w:t>l</w:t>
      </w:r>
      <w:r w:rsidR="002D073E" w:rsidRPr="005820BF">
        <w:rPr>
          <w:rFonts w:ascii="Times New Roman" w:hAnsi="Times New Roman" w:cs="Times New Roman"/>
          <w:color w:val="111111"/>
          <w:sz w:val="24"/>
          <w:szCs w:val="24"/>
          <w:shd w:val="clear" w:color="auto" w:fill="FFFFFF"/>
        </w:rPr>
        <w:t>l</w:t>
      </w:r>
      <w:r w:rsidR="008D0224" w:rsidRPr="005820BF">
        <w:rPr>
          <w:rFonts w:ascii="Times New Roman" w:hAnsi="Times New Roman" w:cs="Times New Roman"/>
          <w:color w:val="111111"/>
          <w:sz w:val="24"/>
          <w:szCs w:val="24"/>
          <w:shd w:val="clear" w:color="auto" w:fill="FFFFFF"/>
        </w:rPr>
        <w:t xml:space="preserve"> the individuals</w:t>
      </w:r>
      <w:r w:rsidR="002D073E" w:rsidRPr="005820BF">
        <w:rPr>
          <w:rFonts w:ascii="Times New Roman" w:hAnsi="Times New Roman" w:cs="Times New Roman"/>
          <w:color w:val="111111"/>
          <w:sz w:val="24"/>
          <w:szCs w:val="24"/>
          <w:shd w:val="clear" w:color="auto" w:fill="FFFFFF"/>
        </w:rPr>
        <w:t xml:space="preserve"> concerned</w:t>
      </w:r>
      <w:r w:rsidR="008D0224" w:rsidRPr="005820BF">
        <w:rPr>
          <w:rFonts w:ascii="Times New Roman" w:hAnsi="Times New Roman" w:cs="Times New Roman"/>
          <w:color w:val="111111"/>
          <w:sz w:val="24"/>
          <w:szCs w:val="24"/>
          <w:shd w:val="clear" w:color="auto" w:fill="FFFFFF"/>
        </w:rPr>
        <w:t>. It is also important to come up with a well-planned communication strategy that will be appropriate during the reorganization process ranging from junior employees, managers, financiers</w:t>
      </w:r>
      <w:r w:rsidR="0044793F" w:rsidRPr="005820BF">
        <w:rPr>
          <w:rFonts w:ascii="Times New Roman" w:hAnsi="Times New Roman" w:cs="Times New Roman"/>
          <w:color w:val="111111"/>
          <w:sz w:val="24"/>
          <w:szCs w:val="24"/>
          <w:shd w:val="clear" w:color="auto" w:fill="FFFFFF"/>
        </w:rPr>
        <w:t>,</w:t>
      </w:r>
      <w:r w:rsidR="008D0224" w:rsidRPr="005820BF">
        <w:rPr>
          <w:rFonts w:ascii="Times New Roman" w:hAnsi="Times New Roman" w:cs="Times New Roman"/>
          <w:color w:val="111111"/>
          <w:sz w:val="24"/>
          <w:szCs w:val="24"/>
          <w:shd w:val="clear" w:color="auto" w:fill="FFFFFF"/>
        </w:rPr>
        <w:t xml:space="preserve"> and even the media personnel. By identifying the strategic importance of communication, one </w:t>
      </w:r>
      <w:r w:rsidR="0044793F" w:rsidRPr="005820BF">
        <w:rPr>
          <w:rFonts w:ascii="Times New Roman" w:hAnsi="Times New Roman" w:cs="Times New Roman"/>
          <w:color w:val="111111"/>
          <w:sz w:val="24"/>
          <w:szCs w:val="24"/>
          <w:shd w:val="clear" w:color="auto" w:fill="FFFFFF"/>
        </w:rPr>
        <w:t>can</w:t>
      </w:r>
      <w:r w:rsidR="008D0224" w:rsidRPr="005820BF">
        <w:rPr>
          <w:rFonts w:ascii="Times New Roman" w:hAnsi="Times New Roman" w:cs="Times New Roman"/>
          <w:color w:val="111111"/>
          <w:sz w:val="24"/>
          <w:szCs w:val="24"/>
          <w:shd w:val="clear" w:color="auto" w:fill="FFFFFF"/>
        </w:rPr>
        <w:t xml:space="preserve"> know what is supposed to be said and how it is supposed to be said. </w:t>
      </w:r>
    </w:p>
    <w:p w:rsidR="00BA49FE" w:rsidRPr="005820BF" w:rsidRDefault="00ED1E1F" w:rsidP="005820BF">
      <w:pPr>
        <w:spacing w:line="480" w:lineRule="auto"/>
        <w:rPr>
          <w:rFonts w:ascii="Times New Roman" w:hAnsi="Times New Roman" w:cs="Times New Roman"/>
          <w:b/>
          <w:color w:val="222222"/>
          <w:sz w:val="24"/>
          <w:szCs w:val="24"/>
          <w:shd w:val="clear" w:color="auto" w:fill="FFFFFF"/>
        </w:rPr>
      </w:pPr>
      <w:r w:rsidRPr="005820BF">
        <w:rPr>
          <w:rFonts w:ascii="Times New Roman" w:hAnsi="Times New Roman" w:cs="Times New Roman"/>
          <w:b/>
          <w:color w:val="222222"/>
          <w:sz w:val="24"/>
          <w:szCs w:val="24"/>
          <w:shd w:val="clear" w:color="auto" w:fill="FFFFFF"/>
        </w:rPr>
        <w:t>Inspiring a common goal</w:t>
      </w:r>
    </w:p>
    <w:p w:rsidR="00ED1E1F" w:rsidRPr="005820BF" w:rsidRDefault="00ED1E1F" w:rsidP="005820BF">
      <w:pPr>
        <w:spacing w:line="480" w:lineRule="auto"/>
        <w:ind w:firstLine="720"/>
        <w:rPr>
          <w:rFonts w:ascii="Times New Roman" w:hAnsi="Times New Roman" w:cs="Times New Roman"/>
          <w:color w:val="222222"/>
          <w:sz w:val="24"/>
          <w:szCs w:val="24"/>
          <w:shd w:val="clear" w:color="auto" w:fill="FFFFFF"/>
        </w:rPr>
      </w:pPr>
      <w:r w:rsidRPr="005820BF">
        <w:rPr>
          <w:rFonts w:ascii="Times New Roman" w:hAnsi="Times New Roman" w:cs="Times New Roman"/>
          <w:color w:val="222222"/>
          <w:sz w:val="24"/>
          <w:szCs w:val="24"/>
          <w:shd w:val="clear" w:color="auto" w:fill="FFFFFF"/>
        </w:rPr>
        <w:t xml:space="preserve">When an organization has a well-defined common goal, some of the common challenges that are experienced such as the resistance to change can be handled effectively. The common goal can be used as an effective tool that ensures there is readiness for </w:t>
      </w:r>
      <w:r w:rsidR="0044793F" w:rsidRPr="005820BF">
        <w:rPr>
          <w:rFonts w:ascii="Times New Roman" w:hAnsi="Times New Roman" w:cs="Times New Roman"/>
          <w:color w:val="222222"/>
          <w:sz w:val="24"/>
          <w:szCs w:val="24"/>
          <w:shd w:val="clear" w:color="auto" w:fill="FFFFFF"/>
        </w:rPr>
        <w:t xml:space="preserve">the </w:t>
      </w:r>
      <w:r w:rsidRPr="005820BF">
        <w:rPr>
          <w:rFonts w:ascii="Times New Roman" w:hAnsi="Times New Roman" w:cs="Times New Roman"/>
          <w:color w:val="222222"/>
          <w:sz w:val="24"/>
          <w:szCs w:val="24"/>
          <w:shd w:val="clear" w:color="auto" w:fill="FFFFFF"/>
        </w:rPr>
        <w:t xml:space="preserve">process of change when there is a clear description of the benefits that come as a result of adapting the new style of leadership through restricting of the organization.  Having a common goal plays a key role </w:t>
      </w:r>
      <w:r w:rsidR="0044793F" w:rsidRPr="005820BF">
        <w:rPr>
          <w:rFonts w:ascii="Times New Roman" w:hAnsi="Times New Roman" w:cs="Times New Roman"/>
          <w:color w:val="222222"/>
          <w:sz w:val="24"/>
          <w:szCs w:val="24"/>
          <w:shd w:val="clear" w:color="auto" w:fill="FFFFFF"/>
        </w:rPr>
        <w:t>in</w:t>
      </w:r>
      <w:r w:rsidRPr="005820BF">
        <w:rPr>
          <w:rFonts w:ascii="Times New Roman" w:hAnsi="Times New Roman" w:cs="Times New Roman"/>
          <w:color w:val="222222"/>
          <w:sz w:val="24"/>
          <w:szCs w:val="24"/>
          <w:shd w:val="clear" w:color="auto" w:fill="FFFFFF"/>
        </w:rPr>
        <w:t xml:space="preserve"> an organization when it outlines its objectives and the daily activities which determine the success of the company</w:t>
      </w:r>
      <w:r w:rsidR="00B1760A" w:rsidRPr="005820BF">
        <w:rPr>
          <w:rFonts w:ascii="Times New Roman" w:hAnsi="Times New Roman" w:cs="Times New Roman"/>
          <w:sz w:val="24"/>
          <w:szCs w:val="24"/>
        </w:rPr>
        <w:t xml:space="preserve"> (</w:t>
      </w:r>
      <w:proofErr w:type="spellStart"/>
      <w:r w:rsidR="00B1760A" w:rsidRPr="005820BF">
        <w:rPr>
          <w:rFonts w:ascii="Times New Roman" w:hAnsi="Times New Roman" w:cs="Times New Roman"/>
          <w:sz w:val="24"/>
          <w:szCs w:val="24"/>
        </w:rPr>
        <w:t>Frydman</w:t>
      </w:r>
      <w:proofErr w:type="spellEnd"/>
      <w:r w:rsidR="001E5B5A" w:rsidRPr="005820BF">
        <w:rPr>
          <w:rFonts w:ascii="Times New Roman" w:hAnsi="Times New Roman" w:cs="Times New Roman"/>
          <w:sz w:val="24"/>
          <w:szCs w:val="24"/>
        </w:rPr>
        <w:t>, Wilson</w:t>
      </w:r>
      <w:r w:rsidR="00B1760A" w:rsidRPr="005820BF">
        <w:rPr>
          <w:rFonts w:ascii="Times New Roman" w:hAnsi="Times New Roman" w:cs="Times New Roman"/>
          <w:sz w:val="24"/>
          <w:szCs w:val="24"/>
        </w:rPr>
        <w:t xml:space="preserve"> &amp; </w:t>
      </w:r>
      <w:proofErr w:type="spellStart"/>
      <w:r w:rsidR="00B1760A" w:rsidRPr="005820BF">
        <w:rPr>
          <w:rFonts w:ascii="Times New Roman" w:hAnsi="Times New Roman" w:cs="Times New Roman"/>
          <w:sz w:val="24"/>
          <w:szCs w:val="24"/>
        </w:rPr>
        <w:t>Wyer</w:t>
      </w:r>
      <w:proofErr w:type="spellEnd"/>
      <w:r w:rsidR="001E5B5A" w:rsidRPr="005820BF">
        <w:rPr>
          <w:rFonts w:ascii="Times New Roman" w:hAnsi="Times New Roman" w:cs="Times New Roman"/>
          <w:sz w:val="24"/>
          <w:szCs w:val="24"/>
        </w:rPr>
        <w:t>, 2000</w:t>
      </w:r>
      <w:r w:rsidR="00B1760A" w:rsidRPr="005820BF">
        <w:rPr>
          <w:rFonts w:ascii="Times New Roman" w:hAnsi="Times New Roman" w:cs="Times New Roman"/>
          <w:sz w:val="24"/>
          <w:szCs w:val="24"/>
        </w:rPr>
        <w:t xml:space="preserve">). </w:t>
      </w:r>
      <w:r w:rsidR="00CB6702" w:rsidRPr="005820BF">
        <w:rPr>
          <w:rFonts w:ascii="Times New Roman" w:hAnsi="Times New Roman" w:cs="Times New Roman"/>
          <w:color w:val="222222"/>
          <w:sz w:val="24"/>
          <w:szCs w:val="24"/>
          <w:shd w:val="clear" w:color="auto" w:fill="FFFFFF"/>
        </w:rPr>
        <w:t xml:space="preserve">The common goal gives an indication that the company’s restructuring policy is revealed at </w:t>
      </w:r>
      <w:r w:rsidR="00AF5252" w:rsidRPr="005820BF">
        <w:rPr>
          <w:rFonts w:ascii="Times New Roman" w:hAnsi="Times New Roman" w:cs="Times New Roman"/>
          <w:color w:val="222222"/>
          <w:sz w:val="24"/>
          <w:szCs w:val="24"/>
          <w:shd w:val="clear" w:color="auto" w:fill="FFFFFF"/>
        </w:rPr>
        <w:t>all</w:t>
      </w:r>
      <w:r w:rsidR="00CB6702" w:rsidRPr="005820BF">
        <w:rPr>
          <w:rFonts w:ascii="Times New Roman" w:hAnsi="Times New Roman" w:cs="Times New Roman"/>
          <w:color w:val="222222"/>
          <w:sz w:val="24"/>
          <w:szCs w:val="24"/>
          <w:shd w:val="clear" w:color="auto" w:fill="FFFFFF"/>
        </w:rPr>
        <w:t xml:space="preserve"> organization</w:t>
      </w:r>
      <w:r w:rsidR="00AF5252" w:rsidRPr="005820BF">
        <w:rPr>
          <w:rFonts w:ascii="Times New Roman" w:hAnsi="Times New Roman" w:cs="Times New Roman"/>
          <w:color w:val="222222"/>
          <w:sz w:val="24"/>
          <w:szCs w:val="24"/>
          <w:shd w:val="clear" w:color="auto" w:fill="FFFFFF"/>
        </w:rPr>
        <w:t xml:space="preserve"> levels</w:t>
      </w:r>
      <w:r w:rsidR="00CB6702" w:rsidRPr="005820BF">
        <w:rPr>
          <w:rFonts w:ascii="Times New Roman" w:hAnsi="Times New Roman" w:cs="Times New Roman"/>
          <w:color w:val="222222"/>
          <w:sz w:val="24"/>
          <w:szCs w:val="24"/>
          <w:shd w:val="clear" w:color="auto" w:fill="FFFFFF"/>
        </w:rPr>
        <w:t xml:space="preserve"> starting from the very top management to the bottom. </w:t>
      </w:r>
      <w:r w:rsidRPr="005820BF">
        <w:rPr>
          <w:rFonts w:ascii="Times New Roman" w:hAnsi="Times New Roman" w:cs="Times New Roman"/>
          <w:color w:val="222222"/>
          <w:sz w:val="24"/>
          <w:szCs w:val="24"/>
          <w:shd w:val="clear" w:color="auto" w:fill="FFFFFF"/>
        </w:rPr>
        <w:t xml:space="preserve">  </w:t>
      </w:r>
    </w:p>
    <w:p w:rsidR="00CB6702" w:rsidRPr="005820BF" w:rsidRDefault="00CB6702" w:rsidP="005820BF">
      <w:pPr>
        <w:spacing w:line="480" w:lineRule="auto"/>
        <w:ind w:firstLine="720"/>
        <w:rPr>
          <w:rFonts w:ascii="Times New Roman" w:hAnsi="Times New Roman" w:cs="Times New Roman"/>
          <w:color w:val="222222"/>
          <w:sz w:val="24"/>
          <w:szCs w:val="24"/>
          <w:shd w:val="clear" w:color="auto" w:fill="FFFFFF"/>
        </w:rPr>
      </w:pPr>
    </w:p>
    <w:p w:rsidR="003B77F2" w:rsidRPr="005820BF" w:rsidRDefault="00417D7F" w:rsidP="005820BF">
      <w:pPr>
        <w:spacing w:line="480" w:lineRule="auto"/>
        <w:rPr>
          <w:rFonts w:ascii="Times New Roman" w:hAnsi="Times New Roman" w:cs="Times New Roman"/>
          <w:b/>
          <w:sz w:val="24"/>
          <w:szCs w:val="24"/>
        </w:rPr>
      </w:pPr>
      <w:r w:rsidRPr="005820BF">
        <w:rPr>
          <w:rFonts w:ascii="Times New Roman" w:hAnsi="Times New Roman" w:cs="Times New Roman"/>
          <w:b/>
          <w:sz w:val="24"/>
          <w:szCs w:val="24"/>
        </w:rPr>
        <w:lastRenderedPageBreak/>
        <w:t>Planning Ahead</w:t>
      </w:r>
    </w:p>
    <w:p w:rsidR="00CB6702" w:rsidRPr="005820BF" w:rsidRDefault="0044793F" w:rsidP="005820BF">
      <w:pPr>
        <w:pStyle w:val="NormalWeb"/>
        <w:shd w:val="clear" w:color="auto" w:fill="FFFFFF"/>
        <w:spacing w:before="180" w:beforeAutospacing="0" w:after="180" w:afterAutospacing="0" w:line="480" w:lineRule="auto"/>
        <w:ind w:firstLine="720"/>
        <w:textAlignment w:val="baseline"/>
      </w:pPr>
      <w:r w:rsidRPr="005820BF">
        <w:t>T</w:t>
      </w:r>
      <w:r w:rsidR="00CB6702" w:rsidRPr="005820BF">
        <w:t>o implement some of the best changes, it calls for an organization to plan. Unfortunately, the management of some companies fail</w:t>
      </w:r>
      <w:r w:rsidRPr="005820BF">
        <w:t>s</w:t>
      </w:r>
      <w:r w:rsidR="00CB6702" w:rsidRPr="005820BF">
        <w:t xml:space="preserve"> to articulate the benefits that can be o</w:t>
      </w:r>
      <w:r w:rsidR="005011E7" w:rsidRPr="005820BF">
        <w:t>ffered by the new organization by even forgetting to device implementation techniques. In most incidences</w:t>
      </w:r>
      <w:r w:rsidRPr="005820BF">
        <w:t>,</w:t>
      </w:r>
      <w:r w:rsidR="005011E7" w:rsidRPr="005820BF">
        <w:t xml:space="preserve"> there is the disregard of the main procedures that bring about impact valuation which in turn leads to the reduction of the efficiency perfection that comes with the new structure. It is important to put it clear that there is </w:t>
      </w:r>
      <w:r w:rsidRPr="005820BF">
        <w:t xml:space="preserve">a </w:t>
      </w:r>
      <w:r w:rsidR="005011E7" w:rsidRPr="005820BF">
        <w:t xml:space="preserve">need to create some level of eventuality because there is a high chance that the unexpected challenges might occur. </w:t>
      </w:r>
      <w:r w:rsidR="008A0302" w:rsidRPr="005820BF">
        <w:t>The easier a change gets executed</w:t>
      </w:r>
      <w:r w:rsidRPr="005820BF">
        <w:t>,</w:t>
      </w:r>
      <w:r w:rsidR="008A0302" w:rsidRPr="005820BF">
        <w:t xml:space="preserve"> the faster it gets gest utilized in the organization.  </w:t>
      </w:r>
    </w:p>
    <w:p w:rsidR="000249CF" w:rsidRPr="005820BF" w:rsidRDefault="000249CF" w:rsidP="005820BF">
      <w:pPr>
        <w:spacing w:line="480" w:lineRule="auto"/>
        <w:ind w:firstLine="720"/>
        <w:rPr>
          <w:rFonts w:ascii="Times New Roman" w:hAnsi="Times New Roman" w:cs="Times New Roman"/>
          <w:color w:val="000000" w:themeColor="text1"/>
          <w:sz w:val="24"/>
          <w:szCs w:val="24"/>
        </w:rPr>
      </w:pPr>
      <w:r w:rsidRPr="005820BF">
        <w:rPr>
          <w:rFonts w:ascii="Times New Roman" w:hAnsi="Times New Roman" w:cs="Times New Roman"/>
          <w:color w:val="000000" w:themeColor="text1"/>
          <w:sz w:val="24"/>
          <w:szCs w:val="24"/>
        </w:rPr>
        <w:t>The information of the organization is critical as from the planning stage through the implementation sta</w:t>
      </w:r>
      <w:r w:rsidR="00E6070E" w:rsidRPr="005820BF">
        <w:rPr>
          <w:rFonts w:ascii="Times New Roman" w:hAnsi="Times New Roman" w:cs="Times New Roman"/>
          <w:color w:val="000000" w:themeColor="text1"/>
          <w:sz w:val="24"/>
          <w:szCs w:val="24"/>
        </w:rPr>
        <w:t xml:space="preserve">ge. All relevant information </w:t>
      </w:r>
      <w:r w:rsidR="004A0483" w:rsidRPr="005820BF">
        <w:rPr>
          <w:rFonts w:ascii="Times New Roman" w:hAnsi="Times New Roman" w:cs="Times New Roman"/>
          <w:color w:val="000000" w:themeColor="text1"/>
          <w:sz w:val="24"/>
          <w:szCs w:val="24"/>
        </w:rPr>
        <w:t>has</w:t>
      </w:r>
      <w:r w:rsidRPr="005820BF">
        <w:rPr>
          <w:rFonts w:ascii="Times New Roman" w:hAnsi="Times New Roman" w:cs="Times New Roman"/>
          <w:color w:val="000000" w:themeColor="text1"/>
          <w:sz w:val="24"/>
          <w:szCs w:val="24"/>
        </w:rPr>
        <w:t xml:space="preserve"> to be attained </w:t>
      </w:r>
      <w:r w:rsidR="0044793F" w:rsidRPr="005820BF">
        <w:rPr>
          <w:rFonts w:ascii="Times New Roman" w:hAnsi="Times New Roman" w:cs="Times New Roman"/>
          <w:color w:val="000000" w:themeColor="text1"/>
          <w:sz w:val="24"/>
          <w:szCs w:val="24"/>
        </w:rPr>
        <w:t>more easily</w:t>
      </w:r>
      <w:r w:rsidRPr="005820BF">
        <w:rPr>
          <w:rFonts w:ascii="Times New Roman" w:hAnsi="Times New Roman" w:cs="Times New Roman"/>
          <w:color w:val="000000" w:themeColor="text1"/>
          <w:sz w:val="24"/>
          <w:szCs w:val="24"/>
        </w:rPr>
        <w:t xml:space="preserve"> for purposes of advancing the process and for </w:t>
      </w:r>
      <w:r w:rsidR="0044793F" w:rsidRPr="005820BF">
        <w:rPr>
          <w:rFonts w:ascii="Times New Roman" w:hAnsi="Times New Roman" w:cs="Times New Roman"/>
          <w:color w:val="000000" w:themeColor="text1"/>
          <w:sz w:val="24"/>
          <w:szCs w:val="24"/>
        </w:rPr>
        <w:t xml:space="preserve">the </w:t>
      </w:r>
      <w:r w:rsidRPr="005820BF">
        <w:rPr>
          <w:rFonts w:ascii="Times New Roman" w:hAnsi="Times New Roman" w:cs="Times New Roman"/>
          <w:color w:val="000000" w:themeColor="text1"/>
          <w:sz w:val="24"/>
          <w:szCs w:val="24"/>
        </w:rPr>
        <w:t>faster tracing of the needed information. The information that is needed during the restructuring process comprise</w:t>
      </w:r>
      <w:r w:rsidR="00BC7A67" w:rsidRPr="005820BF">
        <w:rPr>
          <w:rFonts w:ascii="Times New Roman" w:hAnsi="Times New Roman" w:cs="Times New Roman"/>
          <w:color w:val="000000" w:themeColor="text1"/>
          <w:sz w:val="24"/>
          <w:szCs w:val="24"/>
        </w:rPr>
        <w:t>s of</w:t>
      </w:r>
      <w:r w:rsidRPr="005820BF">
        <w:rPr>
          <w:rFonts w:ascii="Times New Roman" w:hAnsi="Times New Roman" w:cs="Times New Roman"/>
          <w:color w:val="000000" w:themeColor="text1"/>
          <w:sz w:val="24"/>
          <w:szCs w:val="24"/>
        </w:rPr>
        <w:t xml:space="preserve"> contracts, agreements, some important official statements</w:t>
      </w:r>
      <w:r w:rsidR="0044793F" w:rsidRPr="005820BF">
        <w:rPr>
          <w:rFonts w:ascii="Times New Roman" w:hAnsi="Times New Roman" w:cs="Times New Roman"/>
          <w:color w:val="000000" w:themeColor="text1"/>
          <w:sz w:val="24"/>
          <w:szCs w:val="24"/>
        </w:rPr>
        <w:t>,</w:t>
      </w:r>
      <w:r w:rsidRPr="005820BF">
        <w:rPr>
          <w:rFonts w:ascii="Times New Roman" w:hAnsi="Times New Roman" w:cs="Times New Roman"/>
          <w:color w:val="000000" w:themeColor="text1"/>
          <w:sz w:val="24"/>
          <w:szCs w:val="24"/>
        </w:rPr>
        <w:t xml:space="preserve"> etc. The management ha</w:t>
      </w:r>
      <w:r w:rsidR="0044793F" w:rsidRPr="005820BF">
        <w:rPr>
          <w:rFonts w:ascii="Times New Roman" w:hAnsi="Times New Roman" w:cs="Times New Roman"/>
          <w:color w:val="000000" w:themeColor="text1"/>
          <w:sz w:val="24"/>
          <w:szCs w:val="24"/>
        </w:rPr>
        <w:t>s</w:t>
      </w:r>
      <w:r w:rsidRPr="005820BF">
        <w:rPr>
          <w:rFonts w:ascii="Times New Roman" w:hAnsi="Times New Roman" w:cs="Times New Roman"/>
          <w:color w:val="000000" w:themeColor="text1"/>
          <w:sz w:val="24"/>
          <w:szCs w:val="24"/>
        </w:rPr>
        <w:t xml:space="preserve"> to have a clear understanding of the restructuring basis, the new model to be implemented and those participants that will tend to be affected during the restructuring</w:t>
      </w:r>
      <w:r w:rsidR="00A34310" w:rsidRPr="005820BF">
        <w:rPr>
          <w:rFonts w:ascii="Times New Roman" w:eastAsia="Times New Roman" w:hAnsi="Times New Roman" w:cs="Times New Roman"/>
          <w:sz w:val="24"/>
          <w:szCs w:val="24"/>
          <w:lang w:val="en-GB" w:eastAsia="en-GB"/>
        </w:rPr>
        <w:t xml:space="preserve"> (</w:t>
      </w:r>
      <w:proofErr w:type="spellStart"/>
      <w:r w:rsidR="00A34310" w:rsidRPr="005820BF">
        <w:rPr>
          <w:rFonts w:ascii="Times New Roman" w:eastAsia="Times New Roman" w:hAnsi="Times New Roman" w:cs="Times New Roman"/>
          <w:sz w:val="24"/>
          <w:szCs w:val="24"/>
          <w:lang w:val="en-GB" w:eastAsia="en-GB"/>
        </w:rPr>
        <w:t>Johanessen</w:t>
      </w:r>
      <w:proofErr w:type="spellEnd"/>
      <w:r w:rsidR="00A34310" w:rsidRPr="005820BF">
        <w:rPr>
          <w:rFonts w:ascii="Times New Roman" w:eastAsia="Times New Roman" w:hAnsi="Times New Roman" w:cs="Times New Roman"/>
          <w:sz w:val="24"/>
          <w:szCs w:val="24"/>
          <w:lang w:val="en-GB" w:eastAsia="en-GB"/>
        </w:rPr>
        <w:t xml:space="preserve">, </w:t>
      </w:r>
      <w:proofErr w:type="spellStart"/>
      <w:r w:rsidR="00A34310" w:rsidRPr="005820BF">
        <w:rPr>
          <w:rFonts w:ascii="Times New Roman" w:eastAsia="Times New Roman" w:hAnsi="Times New Roman" w:cs="Times New Roman"/>
          <w:sz w:val="24"/>
          <w:szCs w:val="24"/>
          <w:lang w:val="en-GB" w:eastAsia="en-GB"/>
        </w:rPr>
        <w:t>Olaisen</w:t>
      </w:r>
      <w:proofErr w:type="spellEnd"/>
      <w:r w:rsidR="00A34310" w:rsidRPr="005820BF">
        <w:rPr>
          <w:rFonts w:ascii="Times New Roman" w:eastAsia="Times New Roman" w:hAnsi="Times New Roman" w:cs="Times New Roman"/>
          <w:sz w:val="24"/>
          <w:szCs w:val="24"/>
          <w:lang w:val="en-GB" w:eastAsia="en-GB"/>
        </w:rPr>
        <w:t xml:space="preserve">, &amp; Olsen, 1999). </w:t>
      </w:r>
      <w:r w:rsidRPr="005820BF">
        <w:rPr>
          <w:rFonts w:ascii="Times New Roman" w:hAnsi="Times New Roman" w:cs="Times New Roman"/>
          <w:color w:val="000000" w:themeColor="text1"/>
          <w:sz w:val="24"/>
          <w:szCs w:val="24"/>
        </w:rPr>
        <w:t>More importantly, recognizing the success measurement</w:t>
      </w:r>
      <w:r w:rsidR="00A224BB" w:rsidRPr="005820BF">
        <w:rPr>
          <w:rFonts w:ascii="Times New Roman" w:hAnsi="Times New Roman" w:cs="Times New Roman"/>
          <w:color w:val="000000" w:themeColor="text1"/>
          <w:sz w:val="24"/>
          <w:szCs w:val="24"/>
        </w:rPr>
        <w:t xml:space="preserve"> that </w:t>
      </w:r>
      <w:r w:rsidR="0044793F" w:rsidRPr="005820BF">
        <w:rPr>
          <w:rFonts w:ascii="Times New Roman" w:hAnsi="Times New Roman" w:cs="Times New Roman"/>
          <w:color w:val="000000" w:themeColor="text1"/>
          <w:sz w:val="24"/>
          <w:szCs w:val="24"/>
        </w:rPr>
        <w:t>is</w:t>
      </w:r>
      <w:r w:rsidR="00A224BB" w:rsidRPr="005820BF">
        <w:rPr>
          <w:rFonts w:ascii="Times New Roman" w:hAnsi="Times New Roman" w:cs="Times New Roman"/>
          <w:color w:val="000000" w:themeColor="text1"/>
          <w:sz w:val="24"/>
          <w:szCs w:val="24"/>
        </w:rPr>
        <w:t xml:space="preserve"> crucial in the company plays a key role in driving the creation of a restructuring strategy that is effective. </w:t>
      </w:r>
      <w:r w:rsidRPr="005820BF">
        <w:rPr>
          <w:rFonts w:ascii="Times New Roman" w:hAnsi="Times New Roman" w:cs="Times New Roman"/>
          <w:color w:val="000000" w:themeColor="text1"/>
          <w:sz w:val="24"/>
          <w:szCs w:val="24"/>
        </w:rPr>
        <w:t xml:space="preserve"> </w:t>
      </w:r>
    </w:p>
    <w:p w:rsidR="006B77AE" w:rsidRPr="005820BF" w:rsidRDefault="009F4FCC" w:rsidP="005820BF">
      <w:pPr>
        <w:spacing w:line="480" w:lineRule="auto"/>
        <w:rPr>
          <w:rFonts w:ascii="Times New Roman" w:hAnsi="Times New Roman" w:cs="Times New Roman"/>
          <w:b/>
          <w:sz w:val="24"/>
          <w:szCs w:val="24"/>
        </w:rPr>
      </w:pPr>
      <w:r w:rsidRPr="005820BF">
        <w:rPr>
          <w:rFonts w:ascii="Times New Roman" w:hAnsi="Times New Roman" w:cs="Times New Roman"/>
          <w:b/>
          <w:color w:val="000000" w:themeColor="text1"/>
          <w:sz w:val="24"/>
          <w:szCs w:val="24"/>
        </w:rPr>
        <w:t>Empowering</w:t>
      </w:r>
      <w:r w:rsidR="0079637E" w:rsidRPr="005820BF">
        <w:rPr>
          <w:rFonts w:ascii="Times New Roman" w:hAnsi="Times New Roman" w:cs="Times New Roman"/>
          <w:b/>
          <w:color w:val="000000" w:themeColor="text1"/>
          <w:sz w:val="24"/>
          <w:szCs w:val="24"/>
        </w:rPr>
        <w:t xml:space="preserve"> Others to </w:t>
      </w:r>
      <w:r w:rsidR="0079637E" w:rsidRPr="005820BF">
        <w:rPr>
          <w:rFonts w:ascii="Times New Roman" w:hAnsi="Times New Roman" w:cs="Times New Roman"/>
          <w:b/>
          <w:sz w:val="24"/>
          <w:szCs w:val="24"/>
        </w:rPr>
        <w:t>Act</w:t>
      </w:r>
    </w:p>
    <w:p w:rsidR="009F4FCC" w:rsidRPr="005820BF" w:rsidRDefault="009F4FCC" w:rsidP="005820BF">
      <w:pPr>
        <w:tabs>
          <w:tab w:val="left" w:pos="4230"/>
        </w:tabs>
        <w:spacing w:line="480" w:lineRule="auto"/>
        <w:ind w:firstLine="720"/>
        <w:rPr>
          <w:rFonts w:ascii="Times New Roman" w:hAnsi="Times New Roman" w:cs="Times New Roman"/>
          <w:sz w:val="24"/>
          <w:szCs w:val="24"/>
        </w:rPr>
      </w:pPr>
      <w:r w:rsidRPr="005820BF">
        <w:rPr>
          <w:rFonts w:ascii="Times New Roman" w:hAnsi="Times New Roman" w:cs="Times New Roman"/>
          <w:sz w:val="24"/>
          <w:szCs w:val="24"/>
        </w:rPr>
        <w:t xml:space="preserve">For an organization to create an effective change, then its employees should be given a chance </w:t>
      </w:r>
      <w:r w:rsidR="0044793F" w:rsidRPr="005820BF">
        <w:rPr>
          <w:rFonts w:ascii="Times New Roman" w:hAnsi="Times New Roman" w:cs="Times New Roman"/>
          <w:sz w:val="24"/>
          <w:szCs w:val="24"/>
        </w:rPr>
        <w:t xml:space="preserve">to </w:t>
      </w:r>
      <w:r w:rsidRPr="005820BF">
        <w:rPr>
          <w:rFonts w:ascii="Times New Roman" w:hAnsi="Times New Roman" w:cs="Times New Roman"/>
          <w:sz w:val="24"/>
          <w:szCs w:val="24"/>
        </w:rPr>
        <w:t>take part in the achievements and the managements’ decision because the employees work towards achieving their objectives.  Employees</w:t>
      </w:r>
      <w:r w:rsidR="0044793F" w:rsidRPr="005820BF">
        <w:rPr>
          <w:rFonts w:ascii="Times New Roman" w:hAnsi="Times New Roman" w:cs="Times New Roman"/>
          <w:sz w:val="24"/>
          <w:szCs w:val="24"/>
        </w:rPr>
        <w:t>, in this case,</w:t>
      </w:r>
      <w:r w:rsidRPr="005820BF">
        <w:rPr>
          <w:rFonts w:ascii="Times New Roman" w:hAnsi="Times New Roman" w:cs="Times New Roman"/>
          <w:sz w:val="24"/>
          <w:szCs w:val="24"/>
        </w:rPr>
        <w:t xml:space="preserve"> have to be strengthene</w:t>
      </w:r>
      <w:r w:rsidR="00432FFD" w:rsidRPr="005820BF">
        <w:rPr>
          <w:rFonts w:ascii="Times New Roman" w:hAnsi="Times New Roman" w:cs="Times New Roman"/>
          <w:sz w:val="24"/>
          <w:szCs w:val="24"/>
        </w:rPr>
        <w:t xml:space="preserve">d by </w:t>
      </w:r>
      <w:r w:rsidR="00432FFD" w:rsidRPr="005820BF">
        <w:rPr>
          <w:rFonts w:ascii="Times New Roman" w:hAnsi="Times New Roman" w:cs="Times New Roman"/>
          <w:sz w:val="24"/>
          <w:szCs w:val="24"/>
        </w:rPr>
        <w:lastRenderedPageBreak/>
        <w:t xml:space="preserve">being empowered and </w:t>
      </w:r>
      <w:r w:rsidR="00633721" w:rsidRPr="005820BF">
        <w:rPr>
          <w:rFonts w:ascii="Times New Roman" w:hAnsi="Times New Roman" w:cs="Times New Roman"/>
          <w:sz w:val="24"/>
          <w:szCs w:val="24"/>
        </w:rPr>
        <w:t>assigning them some of the crucial duties in the organization for faster implementation of the change process.</w:t>
      </w:r>
      <w:r w:rsidR="000434AB" w:rsidRPr="005820BF">
        <w:rPr>
          <w:rFonts w:ascii="Times New Roman" w:hAnsi="Times New Roman" w:cs="Times New Roman"/>
          <w:sz w:val="24"/>
          <w:szCs w:val="24"/>
        </w:rPr>
        <w:t xml:space="preserve"> </w:t>
      </w:r>
      <w:r w:rsidR="003F1C81" w:rsidRPr="005820BF">
        <w:rPr>
          <w:rFonts w:ascii="Times New Roman" w:hAnsi="Times New Roman" w:cs="Times New Roman"/>
          <w:sz w:val="24"/>
          <w:szCs w:val="24"/>
        </w:rPr>
        <w:t xml:space="preserve">For people to embrace change </w:t>
      </w:r>
      <w:proofErr w:type="gramStart"/>
      <w:r w:rsidR="003F1C81" w:rsidRPr="005820BF">
        <w:rPr>
          <w:rFonts w:ascii="Times New Roman" w:hAnsi="Times New Roman" w:cs="Times New Roman"/>
          <w:sz w:val="24"/>
          <w:szCs w:val="24"/>
        </w:rPr>
        <w:t>willingly,</w:t>
      </w:r>
      <w:proofErr w:type="gramEnd"/>
      <w:r w:rsidR="003F1C81" w:rsidRPr="005820BF">
        <w:rPr>
          <w:rFonts w:ascii="Times New Roman" w:hAnsi="Times New Roman" w:cs="Times New Roman"/>
          <w:sz w:val="24"/>
          <w:szCs w:val="24"/>
        </w:rPr>
        <w:t xml:space="preserve"> then is important to involve them in the entire process by first of all enquiring for ideas and proposals, formation of smaller focus groups that act as a source of brain stormed visions for the company. </w:t>
      </w:r>
      <w:r w:rsidR="00633721" w:rsidRPr="005820BF">
        <w:rPr>
          <w:rFonts w:ascii="Times New Roman" w:hAnsi="Times New Roman" w:cs="Times New Roman"/>
          <w:sz w:val="24"/>
          <w:szCs w:val="24"/>
        </w:rPr>
        <w:t xml:space="preserve"> </w:t>
      </w:r>
      <w:r w:rsidRPr="005820BF">
        <w:rPr>
          <w:rFonts w:ascii="Times New Roman" w:hAnsi="Times New Roman" w:cs="Times New Roman"/>
          <w:sz w:val="24"/>
          <w:szCs w:val="24"/>
        </w:rPr>
        <w:t xml:space="preserve"> </w:t>
      </w:r>
    </w:p>
    <w:p w:rsidR="003F1C81" w:rsidRPr="005820BF" w:rsidRDefault="003F1C81" w:rsidP="005820BF">
      <w:pPr>
        <w:spacing w:line="480" w:lineRule="auto"/>
        <w:ind w:firstLine="720"/>
        <w:rPr>
          <w:rFonts w:ascii="Times New Roman" w:hAnsi="Times New Roman" w:cs="Times New Roman"/>
          <w:color w:val="222222"/>
          <w:sz w:val="24"/>
          <w:szCs w:val="24"/>
          <w:shd w:val="clear" w:color="auto" w:fill="FFFFFF"/>
        </w:rPr>
      </w:pPr>
      <w:r w:rsidRPr="005820BF">
        <w:rPr>
          <w:rFonts w:ascii="Times New Roman" w:hAnsi="Times New Roman" w:cs="Times New Roman"/>
          <w:color w:val="222222"/>
          <w:sz w:val="24"/>
          <w:szCs w:val="24"/>
          <w:shd w:val="clear" w:color="auto" w:fill="FFFFFF"/>
        </w:rPr>
        <w:t>It is therefore important for any given company to utilize its resources by investing in its employees who will</w:t>
      </w:r>
      <w:r w:rsidR="0044793F" w:rsidRPr="005820BF">
        <w:rPr>
          <w:rFonts w:ascii="Times New Roman" w:hAnsi="Times New Roman" w:cs="Times New Roman"/>
          <w:color w:val="222222"/>
          <w:sz w:val="24"/>
          <w:szCs w:val="24"/>
          <w:shd w:val="clear" w:color="auto" w:fill="FFFFFF"/>
        </w:rPr>
        <w:t>, in turn,</w:t>
      </w:r>
      <w:r w:rsidRPr="005820BF">
        <w:rPr>
          <w:rFonts w:ascii="Times New Roman" w:hAnsi="Times New Roman" w:cs="Times New Roman"/>
          <w:color w:val="222222"/>
          <w:sz w:val="24"/>
          <w:szCs w:val="24"/>
          <w:shd w:val="clear" w:color="auto" w:fill="FFFFFF"/>
        </w:rPr>
        <w:t xml:space="preserve"> invest back their skills and time into the organization. Apart from monitoring employees’ goals, other crucial aspects include </w:t>
      </w:r>
      <w:r w:rsidR="0044793F" w:rsidRPr="005820BF">
        <w:rPr>
          <w:rFonts w:ascii="Times New Roman" w:hAnsi="Times New Roman" w:cs="Times New Roman"/>
          <w:color w:val="222222"/>
          <w:sz w:val="24"/>
          <w:szCs w:val="24"/>
          <w:shd w:val="clear" w:color="auto" w:fill="FFFFFF"/>
        </w:rPr>
        <w:t xml:space="preserve">the </w:t>
      </w:r>
      <w:r w:rsidRPr="005820BF">
        <w:rPr>
          <w:rFonts w:ascii="Times New Roman" w:hAnsi="Times New Roman" w:cs="Times New Roman"/>
          <w:color w:val="222222"/>
          <w:sz w:val="24"/>
          <w:szCs w:val="24"/>
          <w:shd w:val="clear" w:color="auto" w:fill="FFFFFF"/>
        </w:rPr>
        <w:t>issuance of feedback</w:t>
      </w:r>
      <w:r w:rsidR="0044793F" w:rsidRPr="005820BF">
        <w:rPr>
          <w:rFonts w:ascii="Times New Roman" w:hAnsi="Times New Roman" w:cs="Times New Roman"/>
          <w:color w:val="222222"/>
          <w:sz w:val="24"/>
          <w:szCs w:val="24"/>
          <w:shd w:val="clear" w:color="auto" w:fill="FFFFFF"/>
        </w:rPr>
        <w:t>;</w:t>
      </w:r>
      <w:r w:rsidRPr="005820BF">
        <w:rPr>
          <w:rFonts w:ascii="Times New Roman" w:hAnsi="Times New Roman" w:cs="Times New Roman"/>
          <w:color w:val="222222"/>
          <w:sz w:val="24"/>
          <w:szCs w:val="24"/>
          <w:shd w:val="clear" w:color="auto" w:fill="FFFFFF"/>
        </w:rPr>
        <w:t xml:space="preserve"> the company has to take part in developing skills of its workers as well as taking good care of their welfare. Such kinds of investments include </w:t>
      </w:r>
      <w:r w:rsidR="0044793F" w:rsidRPr="005820BF">
        <w:rPr>
          <w:rFonts w:ascii="Times New Roman" w:hAnsi="Times New Roman" w:cs="Times New Roman"/>
          <w:color w:val="222222"/>
          <w:sz w:val="24"/>
          <w:szCs w:val="24"/>
          <w:shd w:val="clear" w:color="auto" w:fill="FFFFFF"/>
        </w:rPr>
        <w:t xml:space="preserve">the </w:t>
      </w:r>
      <w:r w:rsidRPr="005820BF">
        <w:rPr>
          <w:rFonts w:ascii="Times New Roman" w:hAnsi="Times New Roman" w:cs="Times New Roman"/>
          <w:color w:val="222222"/>
          <w:sz w:val="24"/>
          <w:szCs w:val="24"/>
          <w:shd w:val="clear" w:color="auto" w:fill="FFFFFF"/>
        </w:rPr>
        <w:t xml:space="preserve">provision of the </w:t>
      </w:r>
      <w:r w:rsidR="009113A6" w:rsidRPr="005820BF">
        <w:rPr>
          <w:rFonts w:ascii="Times New Roman" w:hAnsi="Times New Roman" w:cs="Times New Roman"/>
          <w:color w:val="222222"/>
          <w:sz w:val="24"/>
          <w:szCs w:val="24"/>
          <w:shd w:val="clear" w:color="auto" w:fill="FFFFFF"/>
        </w:rPr>
        <w:t>workers’</w:t>
      </w:r>
      <w:r w:rsidRPr="005820BF">
        <w:rPr>
          <w:rFonts w:ascii="Times New Roman" w:hAnsi="Times New Roman" w:cs="Times New Roman"/>
          <w:color w:val="222222"/>
          <w:sz w:val="24"/>
          <w:szCs w:val="24"/>
          <w:shd w:val="clear" w:color="auto" w:fill="FFFFFF"/>
        </w:rPr>
        <w:t xml:space="preserve"> benefits, opportunities for growth</w:t>
      </w:r>
      <w:r w:rsidR="009113A6" w:rsidRPr="005820BF">
        <w:rPr>
          <w:rFonts w:ascii="Times New Roman" w:hAnsi="Times New Roman" w:cs="Times New Roman"/>
          <w:color w:val="222222"/>
          <w:sz w:val="24"/>
          <w:szCs w:val="24"/>
          <w:shd w:val="clear" w:color="auto" w:fill="FFFFFF"/>
        </w:rPr>
        <w:t xml:space="preserve"> and providing the much</w:t>
      </w:r>
      <w:r w:rsidR="0044793F" w:rsidRPr="005820BF">
        <w:rPr>
          <w:rFonts w:ascii="Times New Roman" w:hAnsi="Times New Roman" w:cs="Times New Roman"/>
          <w:color w:val="222222"/>
          <w:sz w:val="24"/>
          <w:szCs w:val="24"/>
          <w:shd w:val="clear" w:color="auto" w:fill="FFFFFF"/>
        </w:rPr>
        <w:t>-</w:t>
      </w:r>
      <w:r w:rsidR="009113A6" w:rsidRPr="005820BF">
        <w:rPr>
          <w:rFonts w:ascii="Times New Roman" w:hAnsi="Times New Roman" w:cs="Times New Roman"/>
          <w:color w:val="222222"/>
          <w:sz w:val="24"/>
          <w:szCs w:val="24"/>
          <w:shd w:val="clear" w:color="auto" w:fill="FFFFFF"/>
        </w:rPr>
        <w:t xml:space="preserve">needed support needed in accomplishing the objectives of the organization. </w:t>
      </w:r>
      <w:r w:rsidR="00125F2E" w:rsidRPr="005820BF">
        <w:rPr>
          <w:rFonts w:ascii="Times New Roman" w:hAnsi="Times New Roman" w:cs="Times New Roman"/>
          <w:color w:val="222222"/>
          <w:sz w:val="24"/>
          <w:szCs w:val="24"/>
          <w:shd w:val="clear" w:color="auto" w:fill="FFFFFF"/>
        </w:rPr>
        <w:t>This means that there should be mutual trust between the managers and the other employees. It is important to keep following up the entire organizational restructuring as this will address some existing problems</w:t>
      </w:r>
      <w:r w:rsidR="0044793F" w:rsidRPr="005820BF">
        <w:rPr>
          <w:rFonts w:ascii="Times New Roman" w:hAnsi="Times New Roman" w:cs="Times New Roman"/>
          <w:color w:val="222222"/>
          <w:sz w:val="24"/>
          <w:szCs w:val="24"/>
          <w:shd w:val="clear" w:color="auto" w:fill="FFFFFF"/>
        </w:rPr>
        <w:t>;</w:t>
      </w:r>
      <w:r w:rsidR="00125F2E" w:rsidRPr="005820BF">
        <w:rPr>
          <w:rFonts w:ascii="Times New Roman" w:hAnsi="Times New Roman" w:cs="Times New Roman"/>
          <w:color w:val="222222"/>
          <w:sz w:val="24"/>
          <w:szCs w:val="24"/>
          <w:shd w:val="clear" w:color="auto" w:fill="FFFFFF"/>
        </w:rPr>
        <w:t xml:space="preserve"> this is to mean that communication plays a crucial role.   </w:t>
      </w:r>
    </w:p>
    <w:p w:rsidR="00A30D54" w:rsidRPr="005820BF" w:rsidRDefault="00A30D54" w:rsidP="005820BF">
      <w:pPr>
        <w:pStyle w:val="NormalWeb"/>
        <w:shd w:val="clear" w:color="auto" w:fill="FFFFFF"/>
        <w:spacing w:before="180" w:beforeAutospacing="0" w:after="180" w:afterAutospacing="0" w:line="480" w:lineRule="auto"/>
        <w:textAlignment w:val="baseline"/>
        <w:rPr>
          <w:color w:val="222222"/>
          <w:shd w:val="clear" w:color="auto" w:fill="FFFFFF"/>
        </w:rPr>
      </w:pPr>
    </w:p>
    <w:p w:rsidR="0061525F" w:rsidRPr="005820BF" w:rsidRDefault="0061525F" w:rsidP="005820BF">
      <w:pPr>
        <w:pStyle w:val="NormalWeb"/>
        <w:shd w:val="clear" w:color="auto" w:fill="FFFFFF"/>
        <w:spacing w:before="180" w:beforeAutospacing="0" w:after="180" w:afterAutospacing="0" w:line="480" w:lineRule="auto"/>
        <w:textAlignment w:val="baseline"/>
        <w:rPr>
          <w:color w:val="222222"/>
          <w:shd w:val="clear" w:color="auto" w:fill="FFFFFF"/>
        </w:rPr>
      </w:pPr>
    </w:p>
    <w:p w:rsidR="00125F2E" w:rsidRPr="005820BF" w:rsidRDefault="00125F2E" w:rsidP="005820BF">
      <w:pPr>
        <w:pStyle w:val="NormalWeb"/>
        <w:shd w:val="clear" w:color="auto" w:fill="FFFFFF"/>
        <w:spacing w:before="180" w:beforeAutospacing="0" w:after="180" w:afterAutospacing="0" w:line="480" w:lineRule="auto"/>
        <w:jc w:val="center"/>
        <w:textAlignment w:val="baseline"/>
        <w:rPr>
          <w:b/>
          <w:color w:val="222222"/>
          <w:shd w:val="clear" w:color="auto" w:fill="FFFFFF"/>
        </w:rPr>
      </w:pPr>
    </w:p>
    <w:p w:rsidR="00125F2E" w:rsidRPr="005820BF" w:rsidRDefault="00125F2E" w:rsidP="005820BF">
      <w:pPr>
        <w:pStyle w:val="NormalWeb"/>
        <w:shd w:val="clear" w:color="auto" w:fill="FFFFFF"/>
        <w:spacing w:before="180" w:beforeAutospacing="0" w:after="180" w:afterAutospacing="0" w:line="480" w:lineRule="auto"/>
        <w:jc w:val="center"/>
        <w:textAlignment w:val="baseline"/>
        <w:rPr>
          <w:b/>
          <w:color w:val="222222"/>
          <w:shd w:val="clear" w:color="auto" w:fill="FFFFFF"/>
        </w:rPr>
      </w:pPr>
    </w:p>
    <w:p w:rsidR="00125F2E" w:rsidRPr="005820BF" w:rsidRDefault="00125F2E" w:rsidP="005820BF">
      <w:pPr>
        <w:pStyle w:val="NormalWeb"/>
        <w:shd w:val="clear" w:color="auto" w:fill="FFFFFF"/>
        <w:spacing w:before="180" w:beforeAutospacing="0" w:after="180" w:afterAutospacing="0" w:line="480" w:lineRule="auto"/>
        <w:jc w:val="center"/>
        <w:textAlignment w:val="baseline"/>
        <w:rPr>
          <w:b/>
          <w:color w:val="222222"/>
          <w:shd w:val="clear" w:color="auto" w:fill="FFFFFF"/>
        </w:rPr>
      </w:pPr>
    </w:p>
    <w:p w:rsidR="00125F2E" w:rsidRPr="005820BF" w:rsidRDefault="00125F2E" w:rsidP="005820BF">
      <w:pPr>
        <w:pStyle w:val="NormalWeb"/>
        <w:shd w:val="clear" w:color="auto" w:fill="FFFFFF"/>
        <w:spacing w:before="180" w:beforeAutospacing="0" w:after="180" w:afterAutospacing="0" w:line="480" w:lineRule="auto"/>
        <w:jc w:val="center"/>
        <w:textAlignment w:val="baseline"/>
        <w:rPr>
          <w:b/>
          <w:color w:val="222222"/>
          <w:shd w:val="clear" w:color="auto" w:fill="FFFFFF"/>
        </w:rPr>
      </w:pPr>
    </w:p>
    <w:p w:rsidR="00125F2E" w:rsidRPr="005820BF" w:rsidRDefault="00125F2E" w:rsidP="005820BF">
      <w:pPr>
        <w:pStyle w:val="NormalWeb"/>
        <w:shd w:val="clear" w:color="auto" w:fill="FFFFFF"/>
        <w:spacing w:before="180" w:beforeAutospacing="0" w:after="180" w:afterAutospacing="0" w:line="480" w:lineRule="auto"/>
        <w:jc w:val="center"/>
        <w:textAlignment w:val="baseline"/>
        <w:rPr>
          <w:b/>
          <w:color w:val="222222"/>
          <w:shd w:val="clear" w:color="auto" w:fill="FFFFFF"/>
        </w:rPr>
      </w:pPr>
    </w:p>
    <w:p w:rsidR="00432FFD" w:rsidRPr="005820BF" w:rsidRDefault="00432FFD" w:rsidP="00FE2BEF">
      <w:pPr>
        <w:pStyle w:val="NormalWeb"/>
        <w:shd w:val="clear" w:color="auto" w:fill="FFFFFF"/>
        <w:spacing w:before="180" w:beforeAutospacing="0" w:after="180" w:afterAutospacing="0" w:line="480" w:lineRule="auto"/>
        <w:textAlignment w:val="baseline"/>
        <w:rPr>
          <w:b/>
          <w:color w:val="222222"/>
          <w:shd w:val="clear" w:color="auto" w:fill="FFFFFF"/>
        </w:rPr>
      </w:pPr>
    </w:p>
    <w:p w:rsidR="00A30D54" w:rsidRPr="005820BF" w:rsidRDefault="00A30D54" w:rsidP="005820BF">
      <w:pPr>
        <w:pStyle w:val="NormalWeb"/>
        <w:shd w:val="clear" w:color="auto" w:fill="FFFFFF"/>
        <w:spacing w:before="180" w:beforeAutospacing="0" w:after="180" w:afterAutospacing="0" w:line="480" w:lineRule="auto"/>
        <w:jc w:val="center"/>
        <w:textAlignment w:val="baseline"/>
        <w:rPr>
          <w:b/>
          <w:color w:val="222222"/>
          <w:shd w:val="clear" w:color="auto" w:fill="FFFFFF"/>
        </w:rPr>
      </w:pPr>
      <w:r w:rsidRPr="005820BF">
        <w:rPr>
          <w:b/>
          <w:color w:val="222222"/>
          <w:shd w:val="clear" w:color="auto" w:fill="FFFFFF"/>
        </w:rPr>
        <w:lastRenderedPageBreak/>
        <w:t>References</w:t>
      </w:r>
    </w:p>
    <w:p w:rsidR="00A0065E" w:rsidRPr="005820BF" w:rsidRDefault="00A0065E" w:rsidP="005820BF">
      <w:pPr>
        <w:spacing w:after="0" w:line="480" w:lineRule="auto"/>
        <w:rPr>
          <w:rFonts w:ascii="Times New Roman" w:eastAsia="Times New Roman" w:hAnsi="Times New Roman" w:cs="Times New Roman"/>
          <w:sz w:val="24"/>
          <w:szCs w:val="24"/>
          <w:lang w:val="en-GB" w:eastAsia="en-GB"/>
        </w:rPr>
      </w:pPr>
      <w:proofErr w:type="spellStart"/>
      <w:proofErr w:type="gramStart"/>
      <w:r w:rsidRPr="005820BF">
        <w:rPr>
          <w:rFonts w:ascii="Times New Roman" w:eastAsia="Times New Roman" w:hAnsi="Times New Roman" w:cs="Times New Roman"/>
          <w:sz w:val="24"/>
          <w:szCs w:val="24"/>
          <w:lang w:val="en-GB" w:eastAsia="en-GB"/>
        </w:rPr>
        <w:t>Bivona</w:t>
      </w:r>
      <w:proofErr w:type="spellEnd"/>
      <w:r w:rsidRPr="005820BF">
        <w:rPr>
          <w:rFonts w:ascii="Times New Roman" w:eastAsia="Times New Roman" w:hAnsi="Times New Roman" w:cs="Times New Roman"/>
          <w:sz w:val="24"/>
          <w:szCs w:val="24"/>
          <w:lang w:val="en-GB" w:eastAsia="en-GB"/>
        </w:rPr>
        <w:t xml:space="preserve">, E., &amp; </w:t>
      </w:r>
      <w:proofErr w:type="spellStart"/>
      <w:r w:rsidRPr="005820BF">
        <w:rPr>
          <w:rFonts w:ascii="Times New Roman" w:eastAsia="Times New Roman" w:hAnsi="Times New Roman" w:cs="Times New Roman"/>
          <w:sz w:val="24"/>
          <w:szCs w:val="24"/>
          <w:lang w:val="en-GB" w:eastAsia="en-GB"/>
        </w:rPr>
        <w:t>Montemaggiore</w:t>
      </w:r>
      <w:proofErr w:type="spellEnd"/>
      <w:r w:rsidRPr="005820BF">
        <w:rPr>
          <w:rFonts w:ascii="Times New Roman" w:eastAsia="Times New Roman" w:hAnsi="Times New Roman" w:cs="Times New Roman"/>
          <w:sz w:val="24"/>
          <w:szCs w:val="24"/>
          <w:lang w:val="en-GB" w:eastAsia="en-GB"/>
        </w:rPr>
        <w:t>, G. B. (2010).</w:t>
      </w:r>
      <w:proofErr w:type="gramEnd"/>
      <w:r w:rsidRPr="005820BF">
        <w:rPr>
          <w:rFonts w:ascii="Times New Roman" w:eastAsia="Times New Roman" w:hAnsi="Times New Roman" w:cs="Times New Roman"/>
          <w:sz w:val="24"/>
          <w:szCs w:val="24"/>
          <w:lang w:val="en-GB" w:eastAsia="en-GB"/>
        </w:rPr>
        <w:t xml:space="preserve"> Understanding short‐and long‐term implications of</w:t>
      </w:r>
      <w:r w:rsidRPr="005820BF">
        <w:rPr>
          <w:rFonts w:ascii="Times New Roman" w:eastAsia="Times New Roman" w:hAnsi="Times New Roman" w:cs="Times New Roman"/>
          <w:sz w:val="24"/>
          <w:szCs w:val="24"/>
          <w:lang w:val="en-GB" w:eastAsia="en-GB"/>
        </w:rPr>
        <w:tab/>
      </w:r>
      <w:r w:rsidRPr="005820BF">
        <w:rPr>
          <w:rFonts w:ascii="Times New Roman" w:eastAsia="Times New Roman" w:hAnsi="Times New Roman" w:cs="Times New Roman"/>
          <w:sz w:val="24"/>
          <w:szCs w:val="24"/>
          <w:lang w:val="en-GB" w:eastAsia="en-GB"/>
        </w:rPr>
        <w:tab/>
        <w:t xml:space="preserve"> “myopic” fleet maintenance policies: a system dynamics appli</w:t>
      </w:r>
      <w:r w:rsidR="0044793F" w:rsidRPr="005820BF">
        <w:rPr>
          <w:rFonts w:ascii="Times New Roman" w:eastAsia="Times New Roman" w:hAnsi="Times New Roman" w:cs="Times New Roman"/>
          <w:sz w:val="24"/>
          <w:szCs w:val="24"/>
          <w:lang w:val="en-GB" w:eastAsia="en-GB"/>
        </w:rPr>
        <w:t>ed</w:t>
      </w:r>
      <w:r w:rsidRPr="005820BF">
        <w:rPr>
          <w:rFonts w:ascii="Times New Roman" w:eastAsia="Times New Roman" w:hAnsi="Times New Roman" w:cs="Times New Roman"/>
          <w:sz w:val="24"/>
          <w:szCs w:val="24"/>
          <w:lang w:val="en-GB" w:eastAsia="en-GB"/>
        </w:rPr>
        <w:t xml:space="preserve"> to a city bus</w:t>
      </w:r>
    </w:p>
    <w:p w:rsidR="00A0065E" w:rsidRPr="005820BF" w:rsidRDefault="00A0065E" w:rsidP="005820BF">
      <w:pPr>
        <w:spacing w:after="0" w:line="480" w:lineRule="auto"/>
        <w:ind w:firstLine="720"/>
        <w:rPr>
          <w:rFonts w:ascii="Times New Roman" w:eastAsia="Times New Roman" w:hAnsi="Times New Roman" w:cs="Times New Roman"/>
          <w:sz w:val="24"/>
          <w:szCs w:val="24"/>
          <w:lang w:val="en-GB" w:eastAsia="en-GB"/>
        </w:rPr>
      </w:pPr>
      <w:r w:rsidRPr="005820BF">
        <w:rPr>
          <w:rFonts w:ascii="Times New Roman" w:eastAsia="Times New Roman" w:hAnsi="Times New Roman" w:cs="Times New Roman"/>
          <w:sz w:val="24"/>
          <w:szCs w:val="24"/>
          <w:lang w:val="en-GB" w:eastAsia="en-GB"/>
        </w:rPr>
        <w:t xml:space="preserve"> </w:t>
      </w:r>
      <w:proofErr w:type="gramStart"/>
      <w:r w:rsidRPr="005820BF">
        <w:rPr>
          <w:rFonts w:ascii="Times New Roman" w:eastAsia="Times New Roman" w:hAnsi="Times New Roman" w:cs="Times New Roman"/>
          <w:sz w:val="24"/>
          <w:szCs w:val="24"/>
          <w:lang w:val="en-GB" w:eastAsia="en-GB"/>
        </w:rPr>
        <w:t>company</w:t>
      </w:r>
      <w:proofErr w:type="gramEnd"/>
      <w:r w:rsidRPr="005820BF">
        <w:rPr>
          <w:rFonts w:ascii="Times New Roman" w:eastAsia="Times New Roman" w:hAnsi="Times New Roman" w:cs="Times New Roman"/>
          <w:sz w:val="24"/>
          <w:szCs w:val="24"/>
          <w:lang w:val="en-GB" w:eastAsia="en-GB"/>
        </w:rPr>
        <w:t xml:space="preserve">. </w:t>
      </w:r>
      <w:r w:rsidRPr="005820BF">
        <w:rPr>
          <w:rFonts w:ascii="Times New Roman" w:eastAsia="Times New Roman" w:hAnsi="Times New Roman" w:cs="Times New Roman"/>
          <w:i/>
          <w:iCs/>
          <w:sz w:val="24"/>
          <w:szCs w:val="24"/>
          <w:lang w:val="en-GB" w:eastAsia="en-GB"/>
        </w:rPr>
        <w:t>System dynamics review</w:t>
      </w:r>
      <w:r w:rsidRPr="005820BF">
        <w:rPr>
          <w:rFonts w:ascii="Times New Roman" w:eastAsia="Times New Roman" w:hAnsi="Times New Roman" w:cs="Times New Roman"/>
          <w:sz w:val="24"/>
          <w:szCs w:val="24"/>
          <w:lang w:val="en-GB" w:eastAsia="en-GB"/>
        </w:rPr>
        <w:t xml:space="preserve">, </w:t>
      </w:r>
      <w:r w:rsidRPr="005820BF">
        <w:rPr>
          <w:rFonts w:ascii="Times New Roman" w:eastAsia="Times New Roman" w:hAnsi="Times New Roman" w:cs="Times New Roman"/>
          <w:i/>
          <w:iCs/>
          <w:sz w:val="24"/>
          <w:szCs w:val="24"/>
          <w:lang w:val="en-GB" w:eastAsia="en-GB"/>
        </w:rPr>
        <w:t>26</w:t>
      </w:r>
      <w:r w:rsidRPr="005820BF">
        <w:rPr>
          <w:rFonts w:ascii="Times New Roman" w:eastAsia="Times New Roman" w:hAnsi="Times New Roman" w:cs="Times New Roman"/>
          <w:sz w:val="24"/>
          <w:szCs w:val="24"/>
          <w:lang w:val="en-GB" w:eastAsia="en-GB"/>
        </w:rPr>
        <w:t>(3), 195-215.</w:t>
      </w:r>
    </w:p>
    <w:p w:rsidR="0061525F" w:rsidRPr="005820BF" w:rsidRDefault="00A0065E" w:rsidP="005820BF">
      <w:pPr>
        <w:pStyle w:val="NormalWeb"/>
        <w:shd w:val="clear" w:color="auto" w:fill="FFFFFF"/>
        <w:spacing w:before="180" w:beforeAutospacing="0" w:after="180" w:afterAutospacing="0" w:line="480" w:lineRule="auto"/>
        <w:textAlignment w:val="baseline"/>
        <w:rPr>
          <w:i/>
          <w:iCs/>
        </w:rPr>
      </w:pPr>
      <w:proofErr w:type="spellStart"/>
      <w:proofErr w:type="gramStart"/>
      <w:r w:rsidRPr="005820BF">
        <w:t>Frydman</w:t>
      </w:r>
      <w:proofErr w:type="spellEnd"/>
      <w:r w:rsidRPr="005820BF">
        <w:t xml:space="preserve">, B., Wilson, I., &amp; </w:t>
      </w:r>
      <w:proofErr w:type="spellStart"/>
      <w:r w:rsidRPr="005820BF">
        <w:t>Wyer</w:t>
      </w:r>
      <w:proofErr w:type="spellEnd"/>
      <w:r w:rsidRPr="005820BF">
        <w:t>, J. (2000).</w:t>
      </w:r>
      <w:proofErr w:type="gramEnd"/>
      <w:r w:rsidRPr="005820BF">
        <w:t xml:space="preserve"> </w:t>
      </w:r>
      <w:r w:rsidRPr="005820BF">
        <w:rPr>
          <w:i/>
          <w:iCs/>
        </w:rPr>
        <w:t xml:space="preserve">The power of collaborative leadership: lessons for </w:t>
      </w:r>
      <w:r w:rsidR="00D7657B">
        <w:rPr>
          <w:i/>
          <w:iCs/>
        </w:rPr>
        <w:tab/>
      </w:r>
      <w:r w:rsidRPr="005820BF">
        <w:rPr>
          <w:i/>
          <w:iCs/>
        </w:rPr>
        <w:t>the learning organization</w:t>
      </w:r>
      <w:r w:rsidRPr="005820BF">
        <w:t xml:space="preserve">. </w:t>
      </w:r>
      <w:proofErr w:type="gramStart"/>
      <w:r w:rsidRPr="005820BF">
        <w:t>Routledge.</w:t>
      </w:r>
      <w:proofErr w:type="gramEnd"/>
    </w:p>
    <w:p w:rsidR="00A0065E" w:rsidRPr="005820BF" w:rsidRDefault="00A0065E" w:rsidP="005820BF">
      <w:pPr>
        <w:spacing w:after="0" w:line="480" w:lineRule="auto"/>
        <w:rPr>
          <w:rFonts w:ascii="Times New Roman" w:eastAsia="Times New Roman" w:hAnsi="Times New Roman" w:cs="Times New Roman"/>
          <w:sz w:val="24"/>
          <w:szCs w:val="24"/>
          <w:lang w:val="en-GB" w:eastAsia="en-GB"/>
        </w:rPr>
      </w:pPr>
      <w:proofErr w:type="spellStart"/>
      <w:proofErr w:type="gramStart"/>
      <w:r w:rsidRPr="005820BF">
        <w:rPr>
          <w:rFonts w:ascii="Times New Roman" w:eastAsia="Times New Roman" w:hAnsi="Times New Roman" w:cs="Times New Roman"/>
          <w:sz w:val="24"/>
          <w:szCs w:val="24"/>
          <w:lang w:val="en-GB" w:eastAsia="en-GB"/>
        </w:rPr>
        <w:t>Johanessen</w:t>
      </w:r>
      <w:proofErr w:type="spellEnd"/>
      <w:r w:rsidRPr="005820BF">
        <w:rPr>
          <w:rFonts w:ascii="Times New Roman" w:eastAsia="Times New Roman" w:hAnsi="Times New Roman" w:cs="Times New Roman"/>
          <w:sz w:val="24"/>
          <w:szCs w:val="24"/>
          <w:lang w:val="en-GB" w:eastAsia="en-GB"/>
        </w:rPr>
        <w:t xml:space="preserve">, J. A., </w:t>
      </w:r>
      <w:proofErr w:type="spellStart"/>
      <w:r w:rsidRPr="005820BF">
        <w:rPr>
          <w:rFonts w:ascii="Times New Roman" w:eastAsia="Times New Roman" w:hAnsi="Times New Roman" w:cs="Times New Roman"/>
          <w:sz w:val="24"/>
          <w:szCs w:val="24"/>
          <w:lang w:val="en-GB" w:eastAsia="en-GB"/>
        </w:rPr>
        <w:t>Olaisen</w:t>
      </w:r>
      <w:proofErr w:type="spellEnd"/>
      <w:r w:rsidRPr="005820BF">
        <w:rPr>
          <w:rFonts w:ascii="Times New Roman" w:eastAsia="Times New Roman" w:hAnsi="Times New Roman" w:cs="Times New Roman"/>
          <w:sz w:val="24"/>
          <w:szCs w:val="24"/>
          <w:lang w:val="en-GB" w:eastAsia="en-GB"/>
        </w:rPr>
        <w:t>, J., &amp; Olsen, B. (1999).</w:t>
      </w:r>
      <w:proofErr w:type="gramEnd"/>
      <w:r w:rsidRPr="005820BF">
        <w:rPr>
          <w:rFonts w:ascii="Times New Roman" w:eastAsia="Times New Roman" w:hAnsi="Times New Roman" w:cs="Times New Roman"/>
          <w:sz w:val="24"/>
          <w:szCs w:val="24"/>
          <w:lang w:val="en-GB" w:eastAsia="en-GB"/>
        </w:rPr>
        <w:t xml:space="preserve"> Systemic thinking as the philosophical </w:t>
      </w:r>
    </w:p>
    <w:p w:rsidR="00A0065E" w:rsidRPr="005820BF" w:rsidRDefault="00A0065E" w:rsidP="005820BF">
      <w:pPr>
        <w:spacing w:after="0" w:line="480" w:lineRule="auto"/>
        <w:rPr>
          <w:rFonts w:ascii="Times New Roman" w:eastAsia="Times New Roman" w:hAnsi="Times New Roman" w:cs="Times New Roman"/>
          <w:sz w:val="24"/>
          <w:szCs w:val="24"/>
          <w:lang w:val="en-GB" w:eastAsia="en-GB"/>
        </w:rPr>
      </w:pPr>
      <w:r w:rsidRPr="005820BF">
        <w:rPr>
          <w:rFonts w:ascii="Times New Roman" w:eastAsia="Times New Roman" w:hAnsi="Times New Roman" w:cs="Times New Roman"/>
          <w:sz w:val="24"/>
          <w:szCs w:val="24"/>
          <w:lang w:val="en-GB" w:eastAsia="en-GB"/>
        </w:rPr>
        <w:tab/>
      </w:r>
      <w:proofErr w:type="gramStart"/>
      <w:r w:rsidR="0044793F" w:rsidRPr="005820BF">
        <w:rPr>
          <w:rFonts w:ascii="Times New Roman" w:eastAsia="Times New Roman" w:hAnsi="Times New Roman" w:cs="Times New Roman"/>
          <w:sz w:val="24"/>
          <w:szCs w:val="24"/>
          <w:lang w:val="en-GB" w:eastAsia="en-GB"/>
        </w:rPr>
        <w:t>F</w:t>
      </w:r>
      <w:r w:rsidRPr="005820BF">
        <w:rPr>
          <w:rFonts w:ascii="Times New Roman" w:eastAsia="Times New Roman" w:hAnsi="Times New Roman" w:cs="Times New Roman"/>
          <w:sz w:val="24"/>
          <w:szCs w:val="24"/>
          <w:lang w:val="en-GB" w:eastAsia="en-GB"/>
        </w:rPr>
        <w:t>oundation for knowledge management and organizational learning.</w:t>
      </w:r>
      <w:proofErr w:type="gramEnd"/>
      <w:r w:rsidRPr="005820BF">
        <w:rPr>
          <w:rFonts w:ascii="Times New Roman" w:eastAsia="Times New Roman" w:hAnsi="Times New Roman" w:cs="Times New Roman"/>
          <w:sz w:val="24"/>
          <w:szCs w:val="24"/>
          <w:lang w:val="en-GB" w:eastAsia="en-GB"/>
        </w:rPr>
        <w:t xml:space="preserve"> </w:t>
      </w:r>
      <w:proofErr w:type="spellStart"/>
      <w:r w:rsidRPr="005820BF">
        <w:rPr>
          <w:rFonts w:ascii="Times New Roman" w:eastAsia="Times New Roman" w:hAnsi="Times New Roman" w:cs="Times New Roman"/>
          <w:i/>
          <w:iCs/>
          <w:sz w:val="24"/>
          <w:szCs w:val="24"/>
          <w:lang w:val="en-GB" w:eastAsia="en-GB"/>
        </w:rPr>
        <w:t>Kybernetes</w:t>
      </w:r>
      <w:proofErr w:type="spellEnd"/>
      <w:r w:rsidRPr="005820BF">
        <w:rPr>
          <w:rFonts w:ascii="Times New Roman" w:eastAsia="Times New Roman" w:hAnsi="Times New Roman" w:cs="Times New Roman"/>
          <w:sz w:val="24"/>
          <w:szCs w:val="24"/>
          <w:lang w:val="en-GB" w:eastAsia="en-GB"/>
        </w:rPr>
        <w:t xml:space="preserve">, </w:t>
      </w:r>
      <w:r w:rsidRPr="005820BF">
        <w:rPr>
          <w:rFonts w:ascii="Times New Roman" w:eastAsia="Times New Roman" w:hAnsi="Times New Roman" w:cs="Times New Roman"/>
          <w:i/>
          <w:iCs/>
          <w:sz w:val="24"/>
          <w:szCs w:val="24"/>
          <w:lang w:val="en-GB" w:eastAsia="en-GB"/>
        </w:rPr>
        <w:t>28</w:t>
      </w:r>
      <w:r w:rsidRPr="005820BF">
        <w:rPr>
          <w:rFonts w:ascii="Times New Roman" w:eastAsia="Times New Roman" w:hAnsi="Times New Roman" w:cs="Times New Roman"/>
          <w:sz w:val="24"/>
          <w:szCs w:val="24"/>
          <w:lang w:val="en-GB" w:eastAsia="en-GB"/>
        </w:rPr>
        <w:t xml:space="preserve">(1), </w:t>
      </w:r>
    </w:p>
    <w:p w:rsidR="00A0065E" w:rsidRPr="005820BF" w:rsidRDefault="00A0065E" w:rsidP="005820BF">
      <w:pPr>
        <w:spacing w:after="0" w:line="480" w:lineRule="auto"/>
        <w:rPr>
          <w:rFonts w:ascii="Times New Roman" w:eastAsia="Times New Roman" w:hAnsi="Times New Roman" w:cs="Times New Roman"/>
          <w:sz w:val="24"/>
          <w:szCs w:val="24"/>
          <w:lang w:val="en-GB" w:eastAsia="en-GB"/>
        </w:rPr>
      </w:pPr>
      <w:r w:rsidRPr="005820BF">
        <w:rPr>
          <w:rFonts w:ascii="Times New Roman" w:eastAsia="Times New Roman" w:hAnsi="Times New Roman" w:cs="Times New Roman"/>
          <w:sz w:val="24"/>
          <w:szCs w:val="24"/>
          <w:lang w:val="en-GB" w:eastAsia="en-GB"/>
        </w:rPr>
        <w:tab/>
      </w:r>
      <w:proofErr w:type="gramStart"/>
      <w:r w:rsidRPr="005820BF">
        <w:rPr>
          <w:rFonts w:ascii="Times New Roman" w:eastAsia="Times New Roman" w:hAnsi="Times New Roman" w:cs="Times New Roman"/>
          <w:sz w:val="24"/>
          <w:szCs w:val="24"/>
          <w:lang w:val="en-GB" w:eastAsia="en-GB"/>
        </w:rPr>
        <w:t>24-46.</w:t>
      </w:r>
      <w:proofErr w:type="gramEnd"/>
    </w:p>
    <w:p w:rsidR="00A0065E" w:rsidRPr="005820BF" w:rsidRDefault="00A0065E" w:rsidP="005820BF">
      <w:pPr>
        <w:pStyle w:val="NormalWeb"/>
        <w:shd w:val="clear" w:color="auto" w:fill="FFFFFF"/>
        <w:spacing w:before="180" w:beforeAutospacing="0" w:after="180" w:afterAutospacing="0" w:line="480" w:lineRule="auto"/>
        <w:textAlignment w:val="baseline"/>
        <w:rPr>
          <w:color w:val="222222"/>
          <w:shd w:val="clear" w:color="auto" w:fill="FFFFFF"/>
        </w:rPr>
      </w:pPr>
    </w:p>
    <w:sectPr w:rsidR="00A0065E" w:rsidRPr="005820BF" w:rsidSect="005F6C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3E7" w:rsidRDefault="00C453E7" w:rsidP="005F6C04">
      <w:pPr>
        <w:spacing w:after="0" w:line="240" w:lineRule="auto"/>
      </w:pPr>
      <w:r>
        <w:separator/>
      </w:r>
    </w:p>
  </w:endnote>
  <w:endnote w:type="continuationSeparator" w:id="0">
    <w:p w:rsidR="00C453E7" w:rsidRDefault="00C453E7" w:rsidP="005F6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3E7" w:rsidRDefault="00C453E7" w:rsidP="005F6C04">
      <w:pPr>
        <w:spacing w:after="0" w:line="240" w:lineRule="auto"/>
      </w:pPr>
      <w:r>
        <w:separator/>
      </w:r>
    </w:p>
  </w:footnote>
  <w:footnote w:type="continuationSeparator" w:id="0">
    <w:p w:rsidR="00C453E7" w:rsidRDefault="00C453E7" w:rsidP="005F6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0B13" w:rsidRDefault="00830B13">
    <w:pPr>
      <w:pStyle w:val="Header"/>
      <w:jc w:val="right"/>
    </w:pPr>
    <w:r w:rsidRPr="00830B13">
      <w:rPr>
        <w:rFonts w:ascii="Times New Roman" w:hAnsi="Times New Roman" w:cs="Times New Roman"/>
        <w:sz w:val="24"/>
        <w:szCs w:val="24"/>
      </w:rPr>
      <w:t>ORGANIZATION RESTRUCTURING</w:t>
    </w:r>
    <w:r>
      <w:rPr>
        <w:rFonts w:ascii="Times New Roman" w:hAnsi="Times New Roman" w:cs="Times New Roman"/>
        <w:sz w:val="24"/>
        <w:szCs w:val="24"/>
      </w:rPr>
      <w:tab/>
    </w:r>
    <w:r>
      <w:rPr>
        <w:rFonts w:ascii="Times New Roman" w:hAnsi="Times New Roman" w:cs="Times New Roman"/>
        <w:sz w:val="24"/>
        <w:szCs w:val="24"/>
      </w:rPr>
      <w:tab/>
    </w:r>
    <w:sdt>
      <w:sdtPr>
        <w:id w:val="545647482"/>
        <w:docPartObj>
          <w:docPartGallery w:val="Page Numbers (Top of Page)"/>
          <w:docPartUnique/>
        </w:docPartObj>
      </w:sdtPr>
      <w:sdtEndPr>
        <w:rPr>
          <w:noProof/>
        </w:rPr>
      </w:sdtEndPr>
      <w:sdtContent>
        <w:r w:rsidR="0068224E">
          <w:fldChar w:fldCharType="begin"/>
        </w:r>
        <w:r>
          <w:instrText xml:space="preserve"> PAGE   \* MERGEFORMAT </w:instrText>
        </w:r>
        <w:r w:rsidR="0068224E">
          <w:fldChar w:fldCharType="separate"/>
        </w:r>
        <w:r w:rsidR="00AE085B">
          <w:rPr>
            <w:noProof/>
          </w:rPr>
          <w:t>2</w:t>
        </w:r>
        <w:r w:rsidR="0068224E">
          <w:rPr>
            <w:noProof/>
          </w:rPr>
          <w:fldChar w:fldCharType="end"/>
        </w:r>
      </w:sdtContent>
    </w:sdt>
  </w:p>
  <w:p w:rsidR="00830B13" w:rsidRDefault="00830B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C04" w:rsidRDefault="005F6C04">
    <w:pPr>
      <w:pStyle w:val="Header"/>
      <w:jc w:val="right"/>
    </w:pPr>
    <w:r w:rsidRPr="005F6C04">
      <w:rPr>
        <w:rFonts w:ascii="Times New Roman" w:hAnsi="Times New Roman" w:cs="Times New Roman"/>
        <w:sz w:val="24"/>
        <w:szCs w:val="24"/>
      </w:rPr>
      <w:t xml:space="preserve">Running Head: </w:t>
    </w:r>
    <w:r w:rsidR="00830B13">
      <w:rPr>
        <w:rFonts w:ascii="Times New Roman" w:hAnsi="Times New Roman" w:cs="Times New Roman"/>
        <w:sz w:val="24"/>
        <w:szCs w:val="24"/>
      </w:rPr>
      <w:t>ORGANIZATION RESTRUCTURING</w:t>
    </w:r>
    <w:r>
      <w:rPr>
        <w:rFonts w:ascii="Times New Roman" w:hAnsi="Times New Roman" w:cs="Times New Roman"/>
        <w:sz w:val="24"/>
        <w:szCs w:val="24"/>
      </w:rPr>
      <w:tab/>
    </w:r>
    <w:sdt>
      <w:sdtPr>
        <w:id w:val="-1382627909"/>
        <w:docPartObj>
          <w:docPartGallery w:val="Page Numbers (Top of Page)"/>
          <w:docPartUnique/>
        </w:docPartObj>
      </w:sdtPr>
      <w:sdtEndPr>
        <w:rPr>
          <w:noProof/>
        </w:rPr>
      </w:sdtEndPr>
      <w:sdtContent>
        <w:r w:rsidR="0068224E">
          <w:fldChar w:fldCharType="begin"/>
        </w:r>
        <w:r>
          <w:instrText xml:space="preserve"> PAGE   \* MERGEFORMAT </w:instrText>
        </w:r>
        <w:r w:rsidR="0068224E">
          <w:fldChar w:fldCharType="separate"/>
        </w:r>
        <w:r w:rsidR="00AE085B">
          <w:rPr>
            <w:noProof/>
          </w:rPr>
          <w:t>1</w:t>
        </w:r>
        <w:r w:rsidR="0068224E">
          <w:rPr>
            <w:noProof/>
          </w:rPr>
          <w:fldChar w:fldCharType="end"/>
        </w:r>
      </w:sdtContent>
    </w:sdt>
  </w:p>
  <w:p w:rsidR="005F6C04" w:rsidRDefault="005F6C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0sjQ2MzE3MTKwNLNU0lEKTi0uzszPAykwrAUAsfnzkiwAAAA="/>
  </w:docVars>
  <w:rsids>
    <w:rsidRoot w:val="0090691E"/>
    <w:rsid w:val="0000096F"/>
    <w:rsid w:val="000249CF"/>
    <w:rsid w:val="000329F1"/>
    <w:rsid w:val="000434AB"/>
    <w:rsid w:val="0004429B"/>
    <w:rsid w:val="000507AB"/>
    <w:rsid w:val="00061A8A"/>
    <w:rsid w:val="00065E8A"/>
    <w:rsid w:val="000F7B11"/>
    <w:rsid w:val="001205EB"/>
    <w:rsid w:val="00125F2E"/>
    <w:rsid w:val="001515EA"/>
    <w:rsid w:val="00185724"/>
    <w:rsid w:val="001E5B5A"/>
    <w:rsid w:val="002757E2"/>
    <w:rsid w:val="002A7CA4"/>
    <w:rsid w:val="002D073E"/>
    <w:rsid w:val="002D1F6F"/>
    <w:rsid w:val="003032FA"/>
    <w:rsid w:val="00346E90"/>
    <w:rsid w:val="00383CFD"/>
    <w:rsid w:val="003B77F2"/>
    <w:rsid w:val="003F1C81"/>
    <w:rsid w:val="00417D7F"/>
    <w:rsid w:val="00422341"/>
    <w:rsid w:val="00432A5B"/>
    <w:rsid w:val="00432FFD"/>
    <w:rsid w:val="00446057"/>
    <w:rsid w:val="0044793F"/>
    <w:rsid w:val="00453E8C"/>
    <w:rsid w:val="004613BC"/>
    <w:rsid w:val="00482D47"/>
    <w:rsid w:val="004A0483"/>
    <w:rsid w:val="004B4D9E"/>
    <w:rsid w:val="004D2560"/>
    <w:rsid w:val="004D506E"/>
    <w:rsid w:val="004D6F26"/>
    <w:rsid w:val="004E4F1E"/>
    <w:rsid w:val="004E6F1C"/>
    <w:rsid w:val="005011E7"/>
    <w:rsid w:val="00513804"/>
    <w:rsid w:val="00513EF9"/>
    <w:rsid w:val="00515F97"/>
    <w:rsid w:val="00525A78"/>
    <w:rsid w:val="00532567"/>
    <w:rsid w:val="00534BC6"/>
    <w:rsid w:val="00567D1E"/>
    <w:rsid w:val="005820BF"/>
    <w:rsid w:val="005B64FE"/>
    <w:rsid w:val="005F6C04"/>
    <w:rsid w:val="0061525F"/>
    <w:rsid w:val="00624DE1"/>
    <w:rsid w:val="006313C2"/>
    <w:rsid w:val="00633721"/>
    <w:rsid w:val="00636840"/>
    <w:rsid w:val="006406AD"/>
    <w:rsid w:val="0067615B"/>
    <w:rsid w:val="0068224E"/>
    <w:rsid w:val="006A4F3B"/>
    <w:rsid w:val="006A5A72"/>
    <w:rsid w:val="006B77AE"/>
    <w:rsid w:val="00712E5F"/>
    <w:rsid w:val="007132D8"/>
    <w:rsid w:val="007149F4"/>
    <w:rsid w:val="00722369"/>
    <w:rsid w:val="0074247D"/>
    <w:rsid w:val="00745B24"/>
    <w:rsid w:val="00764C2C"/>
    <w:rsid w:val="00777231"/>
    <w:rsid w:val="0079637E"/>
    <w:rsid w:val="007B7393"/>
    <w:rsid w:val="007C38A3"/>
    <w:rsid w:val="007C4189"/>
    <w:rsid w:val="00817D10"/>
    <w:rsid w:val="00830B13"/>
    <w:rsid w:val="00860F02"/>
    <w:rsid w:val="008814E1"/>
    <w:rsid w:val="008A0302"/>
    <w:rsid w:val="008C70E3"/>
    <w:rsid w:val="008D0224"/>
    <w:rsid w:val="0090691E"/>
    <w:rsid w:val="009113A6"/>
    <w:rsid w:val="00922D9A"/>
    <w:rsid w:val="00930E7F"/>
    <w:rsid w:val="009741BD"/>
    <w:rsid w:val="00977B4A"/>
    <w:rsid w:val="009A649F"/>
    <w:rsid w:val="009E1348"/>
    <w:rsid w:val="009F4FCC"/>
    <w:rsid w:val="00A0065E"/>
    <w:rsid w:val="00A16144"/>
    <w:rsid w:val="00A224BB"/>
    <w:rsid w:val="00A30D54"/>
    <w:rsid w:val="00A34310"/>
    <w:rsid w:val="00A47FA6"/>
    <w:rsid w:val="00A56D28"/>
    <w:rsid w:val="00A60533"/>
    <w:rsid w:val="00A67627"/>
    <w:rsid w:val="00A855C8"/>
    <w:rsid w:val="00AA7256"/>
    <w:rsid w:val="00AB5E5C"/>
    <w:rsid w:val="00AE085B"/>
    <w:rsid w:val="00AE5E4C"/>
    <w:rsid w:val="00AF30B9"/>
    <w:rsid w:val="00AF5252"/>
    <w:rsid w:val="00B1760A"/>
    <w:rsid w:val="00B535F7"/>
    <w:rsid w:val="00B61515"/>
    <w:rsid w:val="00B8576D"/>
    <w:rsid w:val="00B87A97"/>
    <w:rsid w:val="00BA49FE"/>
    <w:rsid w:val="00BC7A67"/>
    <w:rsid w:val="00BF4D81"/>
    <w:rsid w:val="00BF6C92"/>
    <w:rsid w:val="00C453E7"/>
    <w:rsid w:val="00C500E6"/>
    <w:rsid w:val="00C67785"/>
    <w:rsid w:val="00C71812"/>
    <w:rsid w:val="00C85D4A"/>
    <w:rsid w:val="00C8729E"/>
    <w:rsid w:val="00C93F35"/>
    <w:rsid w:val="00C946C3"/>
    <w:rsid w:val="00C9593D"/>
    <w:rsid w:val="00CB56A3"/>
    <w:rsid w:val="00CB6702"/>
    <w:rsid w:val="00CB79A1"/>
    <w:rsid w:val="00CC03D2"/>
    <w:rsid w:val="00CC56CE"/>
    <w:rsid w:val="00CD3222"/>
    <w:rsid w:val="00CF6FE6"/>
    <w:rsid w:val="00D04C78"/>
    <w:rsid w:val="00D061DC"/>
    <w:rsid w:val="00D12E34"/>
    <w:rsid w:val="00D174E1"/>
    <w:rsid w:val="00D3253B"/>
    <w:rsid w:val="00D45A81"/>
    <w:rsid w:val="00D538D7"/>
    <w:rsid w:val="00D739AD"/>
    <w:rsid w:val="00D7657B"/>
    <w:rsid w:val="00D8028A"/>
    <w:rsid w:val="00D817C3"/>
    <w:rsid w:val="00DD16FA"/>
    <w:rsid w:val="00DE0FF1"/>
    <w:rsid w:val="00DF5E87"/>
    <w:rsid w:val="00E00075"/>
    <w:rsid w:val="00E070E3"/>
    <w:rsid w:val="00E07A15"/>
    <w:rsid w:val="00E33480"/>
    <w:rsid w:val="00E46877"/>
    <w:rsid w:val="00E6070E"/>
    <w:rsid w:val="00EC4CE7"/>
    <w:rsid w:val="00ED1E1F"/>
    <w:rsid w:val="00F47103"/>
    <w:rsid w:val="00F959F2"/>
    <w:rsid w:val="00F97C9B"/>
    <w:rsid w:val="00FA4536"/>
    <w:rsid w:val="00FC21B3"/>
    <w:rsid w:val="00FE2B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2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691E"/>
  </w:style>
  <w:style w:type="paragraph" w:styleId="NormalWeb">
    <w:name w:val="Normal (Web)"/>
    <w:basedOn w:val="Normal"/>
    <w:uiPriority w:val="99"/>
    <w:unhideWhenUsed/>
    <w:rsid w:val="00AB5E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6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C04"/>
  </w:style>
  <w:style w:type="paragraph" w:styleId="Footer">
    <w:name w:val="footer"/>
    <w:basedOn w:val="Normal"/>
    <w:link w:val="FooterChar"/>
    <w:uiPriority w:val="99"/>
    <w:unhideWhenUsed/>
    <w:rsid w:val="005F6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C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2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691E"/>
  </w:style>
  <w:style w:type="paragraph" w:styleId="NormalWeb">
    <w:name w:val="Normal (Web)"/>
    <w:basedOn w:val="Normal"/>
    <w:uiPriority w:val="99"/>
    <w:unhideWhenUsed/>
    <w:rsid w:val="00AB5E5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F6C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C04"/>
  </w:style>
  <w:style w:type="paragraph" w:styleId="Footer">
    <w:name w:val="footer"/>
    <w:basedOn w:val="Normal"/>
    <w:link w:val="FooterChar"/>
    <w:uiPriority w:val="99"/>
    <w:unhideWhenUsed/>
    <w:rsid w:val="005F6C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825316">
      <w:bodyDiv w:val="1"/>
      <w:marLeft w:val="0"/>
      <w:marRight w:val="0"/>
      <w:marTop w:val="0"/>
      <w:marBottom w:val="0"/>
      <w:divBdr>
        <w:top w:val="none" w:sz="0" w:space="0" w:color="auto"/>
        <w:left w:val="none" w:sz="0" w:space="0" w:color="auto"/>
        <w:bottom w:val="none" w:sz="0" w:space="0" w:color="auto"/>
        <w:right w:val="none" w:sz="0" w:space="0" w:color="auto"/>
      </w:divBdr>
      <w:divsChild>
        <w:div w:id="1072192526">
          <w:marLeft w:val="0"/>
          <w:marRight w:val="0"/>
          <w:marTop w:val="0"/>
          <w:marBottom w:val="0"/>
          <w:divBdr>
            <w:top w:val="none" w:sz="0" w:space="0" w:color="auto"/>
            <w:left w:val="none" w:sz="0" w:space="0" w:color="auto"/>
            <w:bottom w:val="none" w:sz="0" w:space="0" w:color="auto"/>
            <w:right w:val="none" w:sz="0" w:space="0" w:color="auto"/>
          </w:divBdr>
        </w:div>
      </w:divsChild>
    </w:div>
    <w:div w:id="927151410">
      <w:bodyDiv w:val="1"/>
      <w:marLeft w:val="0"/>
      <w:marRight w:val="0"/>
      <w:marTop w:val="0"/>
      <w:marBottom w:val="0"/>
      <w:divBdr>
        <w:top w:val="none" w:sz="0" w:space="0" w:color="auto"/>
        <w:left w:val="none" w:sz="0" w:space="0" w:color="auto"/>
        <w:bottom w:val="none" w:sz="0" w:space="0" w:color="auto"/>
        <w:right w:val="none" w:sz="0" w:space="0" w:color="auto"/>
      </w:divBdr>
    </w:div>
    <w:div w:id="999891875">
      <w:bodyDiv w:val="1"/>
      <w:marLeft w:val="0"/>
      <w:marRight w:val="0"/>
      <w:marTop w:val="0"/>
      <w:marBottom w:val="0"/>
      <w:divBdr>
        <w:top w:val="none" w:sz="0" w:space="0" w:color="auto"/>
        <w:left w:val="none" w:sz="0" w:space="0" w:color="auto"/>
        <w:bottom w:val="none" w:sz="0" w:space="0" w:color="auto"/>
        <w:right w:val="none" w:sz="0" w:space="0" w:color="auto"/>
      </w:divBdr>
    </w:div>
    <w:div w:id="1445080553">
      <w:bodyDiv w:val="1"/>
      <w:marLeft w:val="0"/>
      <w:marRight w:val="0"/>
      <w:marTop w:val="0"/>
      <w:marBottom w:val="0"/>
      <w:divBdr>
        <w:top w:val="none" w:sz="0" w:space="0" w:color="auto"/>
        <w:left w:val="none" w:sz="0" w:space="0" w:color="auto"/>
        <w:bottom w:val="none" w:sz="0" w:space="0" w:color="auto"/>
        <w:right w:val="none" w:sz="0" w:space="0" w:color="auto"/>
      </w:divBdr>
      <w:divsChild>
        <w:div w:id="1221290037">
          <w:marLeft w:val="0"/>
          <w:marRight w:val="0"/>
          <w:marTop w:val="0"/>
          <w:marBottom w:val="0"/>
          <w:divBdr>
            <w:top w:val="none" w:sz="0" w:space="0" w:color="auto"/>
            <w:left w:val="none" w:sz="0" w:space="0" w:color="auto"/>
            <w:bottom w:val="none" w:sz="0" w:space="0" w:color="auto"/>
            <w:right w:val="none" w:sz="0" w:space="0" w:color="auto"/>
          </w:divBdr>
        </w:div>
      </w:divsChild>
    </w:div>
    <w:div w:id="206629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1084</Words>
  <Characters>6183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Tabby Tabs</dc:creator>
  <cp:lastModifiedBy>Kanyoi</cp:lastModifiedBy>
  <cp:revision>109</cp:revision>
  <dcterms:created xsi:type="dcterms:W3CDTF">2019-04-16T23:03:00Z</dcterms:created>
  <dcterms:modified xsi:type="dcterms:W3CDTF">2019-04-16T23:56:00Z</dcterms:modified>
</cp:coreProperties>
</file>